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EA" w:rsidRDefault="009A14EA" w:rsidP="009A14EA">
      <w:pPr>
        <w:jc w:val="center"/>
      </w:pPr>
    </w:p>
    <w:p w:rsidR="009A14EA" w:rsidRDefault="00241065" w:rsidP="009A14EA">
      <w:pPr>
        <w:jc w:val="center"/>
      </w:pPr>
      <w:r>
        <w:pict>
          <v:rect id="_x0000_s1026" style="position:absolute;left:0;text-align:left;margin-left:238.1pt;margin-top:-.4pt;width:61.95pt;height:64.95pt;z-index:251656704" o:allowincell="f" stroked="f" strokeweight="0">
            <v:textbox style="mso-next-textbox:#_x0000_s1026" inset="0,0,0,0">
              <w:txbxContent>
                <w:p w:rsidR="009A14EA" w:rsidRDefault="00A25B52" w:rsidP="009A14EA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792480" cy="8305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7.9pt;margin-top:.25pt;width:223.2pt;height:92.25pt;z-index:251658752" o:allowincell="f" stroked="f" strokeweight="0">
            <v:textbox style="mso-next-textbox:#_x0000_s1028" inset="0,0,0,0">
              <w:txbxContent>
                <w:p w:rsidR="009A14EA" w:rsidRDefault="009A14EA" w:rsidP="009A14EA">
                  <w:pPr>
                    <w:pStyle w:val="3"/>
                    <w:jc w:val="center"/>
                    <w:rPr>
                      <w:rFonts w:ascii="Arial New Bash" w:hAnsi="Arial New Bash"/>
                      <w:sz w:val="18"/>
                    </w:rPr>
                  </w:pPr>
                  <w:r>
                    <w:rPr>
                      <w:rFonts w:ascii="Arial New Bash" w:hAnsi="Arial New Bash"/>
                      <w:sz w:val="18"/>
                    </w:rPr>
                    <w:t>БАШ[ОРТОСТАН  РЕСПУБЛИКА%Ы</w:t>
                  </w:r>
                </w:p>
                <w:p w:rsidR="009A14EA" w:rsidRDefault="009A14EA" w:rsidP="009A14EA"/>
                <w:p w:rsidR="009A14EA" w:rsidRDefault="009A14EA" w:rsidP="009A14EA">
                  <w:pPr>
                    <w:rPr>
                      <w:b/>
                      <w:sz w:val="18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sz w:val="18"/>
                    </w:rPr>
                    <w:t>Баш</w:t>
                  </w:r>
                  <w:r>
                    <w:rPr>
                      <w:b/>
                      <w:sz w:val="14"/>
                      <w:szCs w:val="14"/>
                    </w:rPr>
                    <w:t>[</w:t>
                  </w:r>
                  <w:proofErr w:type="spellStart"/>
                  <w:r>
                    <w:rPr>
                      <w:b/>
                      <w:sz w:val="18"/>
                    </w:rPr>
                    <w:t>ортостан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8"/>
                    </w:rPr>
                    <w:t>Республика%ы</w:t>
                  </w:r>
                  <w:proofErr w:type="spellEnd"/>
                </w:p>
                <w:p w:rsidR="009A14EA" w:rsidRDefault="009A14EA" w:rsidP="009A14EA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Туймазы районы </w:t>
                  </w:r>
                  <w:proofErr w:type="spellStart"/>
                  <w:r>
                    <w:rPr>
                      <w:b/>
                      <w:sz w:val="18"/>
                    </w:rPr>
                    <w:t>муниципаль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районыны#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[</w:t>
                  </w:r>
                  <w:proofErr w:type="spellStart"/>
                  <w:r>
                    <w:rPr>
                      <w:b/>
                      <w:sz w:val="18"/>
                    </w:rPr>
                    <w:t>арамалы</w:t>
                  </w:r>
                  <w:proofErr w:type="spellEnd"/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18"/>
                      <w:lang w:val="en-US"/>
                    </w:rPr>
                    <w:t>F</w:t>
                  </w:r>
                  <w:r>
                    <w:rPr>
                      <w:b/>
                      <w:sz w:val="18"/>
                    </w:rPr>
                    <w:t>?</w:t>
                  </w:r>
                  <w:proofErr w:type="spellStart"/>
                  <w:r>
                    <w:rPr>
                      <w:b/>
                      <w:sz w:val="18"/>
                    </w:rPr>
                    <w:t>б&amp;й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советы</w:t>
                  </w:r>
                </w:p>
                <w:p w:rsidR="009A14EA" w:rsidRDefault="009A14EA" w:rsidP="009A14EA">
                  <w:pPr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ауыл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 </w:t>
                  </w:r>
                  <w:proofErr w:type="spellStart"/>
                  <w:r>
                    <w:rPr>
                      <w:b/>
                      <w:sz w:val="18"/>
                    </w:rPr>
                    <w:t>бил&amp;м&amp;%е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башлы</w:t>
                  </w:r>
                  <w:r>
                    <w:rPr>
                      <w:rFonts w:ascii="TimBashk" w:hAnsi="TimBashk"/>
                      <w:b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ы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452786,Туймазы районы, [</w:t>
                  </w:r>
                  <w:proofErr w:type="spellStart"/>
                  <w:r>
                    <w:rPr>
                      <w:sz w:val="14"/>
                    </w:rPr>
                    <w:t>арамалы</w:t>
                  </w:r>
                  <w:proofErr w:type="spellEnd"/>
                  <w:r>
                    <w:rPr>
                      <w:sz w:val="14"/>
                    </w:rPr>
                    <w:t>-</w:t>
                  </w:r>
                  <w:r>
                    <w:rPr>
                      <w:rFonts w:ascii="Times New Roman" w:hAnsi="Times New Roman"/>
                      <w:sz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en-US"/>
                    </w:rPr>
                    <w:t>F</w:t>
                  </w:r>
                  <w:r>
                    <w:rPr>
                      <w:sz w:val="14"/>
                    </w:rPr>
                    <w:t>?</w:t>
                  </w:r>
                  <w:proofErr w:type="spellStart"/>
                  <w:r>
                    <w:rPr>
                      <w:sz w:val="14"/>
                    </w:rPr>
                    <w:t>б&amp;й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ауылы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Ленин урамы,52,тел.30-333,39-1-25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317.5pt;margin-top:.25pt;width:207.5pt;height:101.15pt;z-index:251657728" o:allowincell="f" stroked="f" strokeweight="0">
            <v:textbox style="mso-next-textbox:#_x0000_s1027" inset="0,0,0,0">
              <w:txbxContent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РЕСПУБЛИКА  БАШКОРТОСТАН</w:t>
                  </w:r>
                </w:p>
                <w:p w:rsidR="009A14EA" w:rsidRDefault="009A14EA" w:rsidP="009A14EA"/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Глава  сельского поселения</w:t>
                  </w:r>
                </w:p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Карамалы-Губеевский</w:t>
                  </w:r>
                  <w:proofErr w:type="spellEnd"/>
                  <w:r>
                    <w:rPr>
                      <w:sz w:val="18"/>
                    </w:rPr>
                    <w:t xml:space="preserve"> сельсовет</w:t>
                  </w:r>
                </w:p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18"/>
                    </w:rPr>
                    <w:t>Туймазинский</w:t>
                  </w:r>
                  <w:proofErr w:type="spellEnd"/>
                  <w:r>
                    <w:rPr>
                      <w:sz w:val="18"/>
                    </w:rPr>
                    <w:t xml:space="preserve"> район</w:t>
                  </w:r>
                </w:p>
                <w:p w:rsidR="009A14EA" w:rsidRDefault="009A14EA" w:rsidP="009A14EA">
                  <w:pPr>
                    <w:pStyle w:val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Республики Башкортостан 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452786, </w:t>
                  </w:r>
                  <w:proofErr w:type="spellStart"/>
                  <w:r>
                    <w:rPr>
                      <w:sz w:val="14"/>
                    </w:rPr>
                    <w:t>Туймазинский</w:t>
                  </w:r>
                  <w:proofErr w:type="spellEnd"/>
                  <w:r>
                    <w:rPr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район,с.Карамалы-Губеево</w:t>
                  </w:r>
                  <w:proofErr w:type="spellEnd"/>
                  <w:r>
                    <w:rPr>
                      <w:sz w:val="14"/>
                    </w:rPr>
                    <w:t>,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ул.Ленина,52,тел.30-333,39-1-25</w:t>
                  </w:r>
                </w:p>
                <w:p w:rsidR="009A14EA" w:rsidRDefault="009A14EA" w:rsidP="009A14EA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ect>
        </w:pict>
      </w:r>
    </w:p>
    <w:p w:rsidR="009A14EA" w:rsidRDefault="009A14EA" w:rsidP="009A14EA">
      <w:pPr>
        <w:tabs>
          <w:tab w:val="left" w:pos="10206"/>
        </w:tabs>
        <w:ind w:right="-1276" w:firstLine="568"/>
        <w:jc w:val="center"/>
        <w:rPr>
          <w:rFonts w:ascii="Arial" w:hAnsi="Arial"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b/>
          <w:sz w:val="20"/>
        </w:rPr>
      </w:pPr>
    </w:p>
    <w:p w:rsidR="009A14EA" w:rsidRDefault="009A14EA" w:rsidP="009A14EA">
      <w:pPr>
        <w:ind w:right="-1276"/>
        <w:jc w:val="center"/>
        <w:rPr>
          <w:rFonts w:ascii="Arial" w:hAnsi="Arial"/>
          <w:sz w:val="20"/>
        </w:rPr>
      </w:pPr>
    </w:p>
    <w:p w:rsidR="009A14EA" w:rsidRDefault="009A14EA" w:rsidP="009A14EA">
      <w:pPr>
        <w:jc w:val="center"/>
        <w:rPr>
          <w:rFonts w:ascii="Arial" w:hAnsi="Arial"/>
          <w:sz w:val="20"/>
        </w:rPr>
      </w:pPr>
    </w:p>
    <w:p w:rsidR="009A14EA" w:rsidRDefault="009A14EA" w:rsidP="009A14EA">
      <w:pPr>
        <w:pBdr>
          <w:bottom w:val="single" w:sz="12" w:space="1" w:color="auto"/>
        </w:pBdr>
        <w:spacing w:line="360" w:lineRule="auto"/>
        <w:ind w:left="284"/>
        <w:rPr>
          <w:rFonts w:ascii="Times New Roman" w:hAnsi="Times New Roman"/>
          <w:sz w:val="20"/>
        </w:rPr>
      </w:pPr>
    </w:p>
    <w:p w:rsidR="009A14EA" w:rsidRDefault="009A14EA" w:rsidP="009A14EA">
      <w:pPr>
        <w:spacing w:line="360" w:lineRule="auto"/>
        <w:ind w:left="284"/>
        <w:rPr>
          <w:rFonts w:ascii="Times New Roman" w:hAnsi="Times New Roman"/>
          <w:sz w:val="20"/>
        </w:rPr>
      </w:pPr>
    </w:p>
    <w:p w:rsidR="009A14EA" w:rsidRDefault="009A14EA" w:rsidP="009A14EA">
      <w:pPr>
        <w:spacing w:line="360" w:lineRule="auto"/>
        <w:ind w:left="284"/>
        <w:rPr>
          <w:b/>
          <w:sz w:val="20"/>
        </w:rPr>
      </w:pPr>
      <w:r>
        <w:rPr>
          <w:b/>
          <w:sz w:val="20"/>
        </w:rPr>
        <w:t xml:space="preserve">                             [АРАР                                                                                    ПОСТАНОВЛЕНИЕ</w:t>
      </w:r>
    </w:p>
    <w:p w:rsidR="00025D28" w:rsidRDefault="00025D28" w:rsidP="00025D28">
      <w:pPr>
        <w:ind w:left="528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Об утверждении </w:t>
      </w:r>
      <w:r>
        <w:rPr>
          <w:rFonts w:ascii="Times New Roman" w:hAnsi="Times New Roman"/>
          <w:color w:val="000000"/>
          <w:szCs w:val="24"/>
        </w:rPr>
        <w:t xml:space="preserve">состава Общественной комиссии по вопросам подготовки и реализации муниципальной программы «Формирование современной городской среды сельского  поселения </w:t>
      </w:r>
      <w:proofErr w:type="spellStart"/>
      <w:r>
        <w:rPr>
          <w:rFonts w:ascii="Times New Roman" w:hAnsi="Times New Roman"/>
          <w:color w:val="000000"/>
          <w:szCs w:val="24"/>
        </w:rPr>
        <w:t>Карамалы-Губеевский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Cs w:val="24"/>
        </w:rPr>
        <w:t>Туймазинский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 Республики Башкортостан»</w:t>
      </w:r>
    </w:p>
    <w:p w:rsidR="00025D28" w:rsidRDefault="00025D28" w:rsidP="00025D28">
      <w:pPr>
        <w:ind w:left="5076"/>
        <w:jc w:val="both"/>
        <w:rPr>
          <w:rFonts w:ascii="Times New Roman" w:hAnsi="Times New Roman"/>
          <w:szCs w:val="24"/>
        </w:rPr>
      </w:pPr>
    </w:p>
    <w:p w:rsidR="00025D28" w:rsidRDefault="00025D28" w:rsidP="00025D28">
      <w:pPr>
        <w:ind w:left="5076"/>
        <w:jc w:val="both"/>
        <w:rPr>
          <w:rFonts w:ascii="Times New Roman" w:hAnsi="Times New Roman"/>
          <w:szCs w:val="24"/>
        </w:rPr>
      </w:pPr>
    </w:p>
    <w:p w:rsidR="00025D28" w:rsidRDefault="00025D28" w:rsidP="00025D28">
      <w:pPr>
        <w:ind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ст.33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69, ст.11 Закона Республики Башкортостан от 18.03.2005</w:t>
      </w:r>
      <w:proofErr w:type="gramEnd"/>
      <w:r>
        <w:rPr>
          <w:rFonts w:ascii="Times New Roman" w:hAnsi="Times New Roman"/>
          <w:sz w:val="28"/>
          <w:szCs w:val="28"/>
        </w:rPr>
        <w:t xml:space="preserve"> №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приоритетного проекта «Формирование современной  городской среды».</w:t>
      </w:r>
    </w:p>
    <w:p w:rsidR="00025D28" w:rsidRDefault="00025D28" w:rsidP="00025D28">
      <w:pPr>
        <w:ind w:firstLine="7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25D28" w:rsidRDefault="00025D28" w:rsidP="00025D28">
      <w:pPr>
        <w:numPr>
          <w:ilvl w:val="2"/>
          <w:numId w:val="4"/>
        </w:numPr>
        <w:suppressAutoHyphens/>
        <w:ind w:left="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Общественной комиссии по вопросам подготовки и реализации муниципальной программы «Формирование современной городской среды сельского 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 (Приложение).</w:t>
      </w:r>
    </w:p>
    <w:p w:rsidR="00025D28" w:rsidRDefault="00025D28" w:rsidP="00025D28">
      <w:pPr>
        <w:numPr>
          <w:ilvl w:val="2"/>
          <w:numId w:val="4"/>
        </w:numPr>
        <w:tabs>
          <w:tab w:val="left" w:pos="993"/>
        </w:tabs>
        <w:suppressAutoHyphens/>
        <w:ind w:left="0" w:firstLine="69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  опубликовать (разместить)   в сети общего доступа «Интернет» официальном сайте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kargub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025D28" w:rsidRDefault="00025D28" w:rsidP="00025D28">
      <w:pPr>
        <w:ind w:left="708"/>
        <w:rPr>
          <w:rFonts w:ascii="Times New Roman" w:hAnsi="Times New Roman"/>
          <w:sz w:val="28"/>
          <w:szCs w:val="28"/>
        </w:rPr>
      </w:pPr>
    </w:p>
    <w:p w:rsidR="00025D28" w:rsidRDefault="00025D28" w:rsidP="00025D2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25D28" w:rsidRDefault="00025D28" w:rsidP="00025D2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Карамалы-Губеево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М.М. Хабибуллин</w:t>
      </w:r>
    </w:p>
    <w:p w:rsidR="00025D28" w:rsidRDefault="00025D28" w:rsidP="00025D28">
      <w:pPr>
        <w:ind w:left="708"/>
        <w:rPr>
          <w:rFonts w:ascii="Times New Roman" w:hAnsi="Times New Roman"/>
          <w:sz w:val="28"/>
          <w:szCs w:val="28"/>
        </w:rPr>
      </w:pPr>
    </w:p>
    <w:p w:rsidR="00025D28" w:rsidRDefault="00025D28" w:rsidP="00025D28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07.11.2017 </w:t>
      </w:r>
    </w:p>
    <w:p w:rsidR="00025D28" w:rsidRDefault="00025D28" w:rsidP="00025D28">
      <w:pPr>
        <w:ind w:left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61</w:t>
      </w:r>
    </w:p>
    <w:p w:rsidR="00025D28" w:rsidRDefault="00025D28" w:rsidP="00025D28">
      <w:pPr>
        <w:ind w:left="708"/>
        <w:rPr>
          <w:sz w:val="28"/>
          <w:szCs w:val="28"/>
        </w:rPr>
      </w:pPr>
    </w:p>
    <w:p w:rsidR="00025D28" w:rsidRDefault="00025D28" w:rsidP="00025D28">
      <w:pPr>
        <w:ind w:left="5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главы сельского поселения</w:t>
      </w:r>
    </w:p>
    <w:p w:rsidR="00025D28" w:rsidRDefault="00025D28" w:rsidP="00025D28">
      <w:pPr>
        <w:ind w:left="535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025D28" w:rsidRDefault="00025D28" w:rsidP="00025D28">
      <w:pPr>
        <w:ind w:left="5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 ноября 2017 г № _61__</w:t>
      </w:r>
    </w:p>
    <w:p w:rsidR="00025D28" w:rsidRDefault="00025D28" w:rsidP="00025D28">
      <w:pPr>
        <w:ind w:left="5352"/>
        <w:rPr>
          <w:rFonts w:ascii="Times New Roman" w:hAnsi="Times New Roman"/>
          <w:sz w:val="28"/>
          <w:szCs w:val="28"/>
        </w:rPr>
      </w:pPr>
    </w:p>
    <w:p w:rsidR="00025D28" w:rsidRDefault="00025D28" w:rsidP="00025D28">
      <w:pPr>
        <w:ind w:left="-12"/>
        <w:rPr>
          <w:rFonts w:ascii="Times New Roman" w:hAnsi="Times New Roman"/>
          <w:sz w:val="28"/>
          <w:szCs w:val="28"/>
        </w:rPr>
      </w:pPr>
    </w:p>
    <w:p w:rsidR="00025D28" w:rsidRDefault="00025D28" w:rsidP="00025D28">
      <w:pPr>
        <w:ind w:left="-12"/>
        <w:rPr>
          <w:rFonts w:ascii="Times New Roman" w:hAnsi="Times New Roman"/>
          <w:sz w:val="28"/>
          <w:szCs w:val="28"/>
        </w:rPr>
      </w:pPr>
    </w:p>
    <w:p w:rsidR="00025D28" w:rsidRDefault="00025D28" w:rsidP="00025D2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сельского 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Карамалы-Губеевский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025D28" w:rsidRDefault="00025D28" w:rsidP="00025D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5D28" w:rsidRDefault="00025D28" w:rsidP="00025D2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68"/>
        <w:gridCol w:w="6644"/>
      </w:tblGrid>
      <w:tr w:rsidR="00025D28" w:rsidTr="00025D28">
        <w:tc>
          <w:tcPr>
            <w:tcW w:w="3168" w:type="dxa"/>
            <w:hideMark/>
          </w:tcPr>
          <w:p w:rsidR="00025D28" w:rsidRDefault="00025D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 -</w:t>
            </w:r>
          </w:p>
        </w:tc>
        <w:tc>
          <w:tcPr>
            <w:tcW w:w="6644" w:type="dxa"/>
            <w:hideMark/>
          </w:tcPr>
          <w:p w:rsidR="00025D28" w:rsidRDefault="00025D28">
            <w:pPr>
              <w:suppressAutoHyphens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Хабибуллин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Магафур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Мияссарович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глава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Карамалы-Губеевский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сельсовет</w:t>
            </w:r>
          </w:p>
        </w:tc>
      </w:tr>
      <w:tr w:rsidR="00025D28" w:rsidTr="00025D28">
        <w:tc>
          <w:tcPr>
            <w:tcW w:w="3168" w:type="dxa"/>
            <w:hideMark/>
          </w:tcPr>
          <w:p w:rsidR="00025D28" w:rsidRDefault="00025D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  -</w:t>
            </w:r>
          </w:p>
        </w:tc>
        <w:tc>
          <w:tcPr>
            <w:tcW w:w="6644" w:type="dxa"/>
          </w:tcPr>
          <w:p w:rsidR="00025D28" w:rsidRDefault="00025D28">
            <w:pPr>
              <w:pStyle w:val="ab"/>
              <w:rPr>
                <w:sz w:val="28"/>
                <w:szCs w:val="28"/>
              </w:rPr>
            </w:pP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Ганиева Гузель </w:t>
            </w:r>
            <w:proofErr w:type="spellStart"/>
            <w:r>
              <w:rPr>
                <w:sz w:val="28"/>
                <w:szCs w:val="28"/>
              </w:rPr>
              <w:t>Назировна</w:t>
            </w:r>
            <w:proofErr w:type="spellEnd"/>
            <w:r>
              <w:rPr>
                <w:sz w:val="28"/>
                <w:szCs w:val="28"/>
              </w:rPr>
              <w:t xml:space="preserve">, специалист-землеустроитель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Карамалы-Губеевский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</w:tc>
      </w:tr>
      <w:tr w:rsidR="00025D28" w:rsidTr="00025D28">
        <w:tc>
          <w:tcPr>
            <w:tcW w:w="3168" w:type="dxa"/>
            <w:hideMark/>
          </w:tcPr>
          <w:p w:rsidR="00025D28" w:rsidRDefault="00025D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  -</w:t>
            </w:r>
          </w:p>
        </w:tc>
        <w:tc>
          <w:tcPr>
            <w:tcW w:w="6644" w:type="dxa"/>
            <w:hideMark/>
          </w:tcPr>
          <w:p w:rsidR="00025D28" w:rsidRDefault="00025D28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Мухаметшина</w:t>
            </w:r>
            <w:proofErr w:type="spellEnd"/>
            <w:r>
              <w:rPr>
                <w:sz w:val="28"/>
                <w:szCs w:val="28"/>
              </w:rPr>
              <w:t xml:space="preserve"> Роза </w:t>
            </w:r>
            <w:proofErr w:type="spellStart"/>
            <w:r>
              <w:rPr>
                <w:sz w:val="28"/>
                <w:szCs w:val="28"/>
              </w:rPr>
              <w:t>Абрековна</w:t>
            </w:r>
            <w:proofErr w:type="spellEnd"/>
            <w:r>
              <w:rPr>
                <w:sz w:val="28"/>
                <w:szCs w:val="28"/>
              </w:rPr>
              <w:t xml:space="preserve">, и.о. управляющий делами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Карамалы-Губеевский</w:t>
            </w:r>
            <w:proofErr w:type="spellEnd"/>
            <w:r>
              <w:rPr>
                <w:sz w:val="28"/>
                <w:szCs w:val="28"/>
              </w:rPr>
              <w:t xml:space="preserve">  сельсовет </w:t>
            </w:r>
          </w:p>
        </w:tc>
      </w:tr>
      <w:tr w:rsidR="00025D28" w:rsidTr="00025D28">
        <w:tc>
          <w:tcPr>
            <w:tcW w:w="3168" w:type="dxa"/>
            <w:hideMark/>
          </w:tcPr>
          <w:p w:rsidR="00025D28" w:rsidRDefault="00025D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      -</w:t>
            </w:r>
          </w:p>
        </w:tc>
        <w:tc>
          <w:tcPr>
            <w:tcW w:w="6644" w:type="dxa"/>
          </w:tcPr>
          <w:p w:rsidR="00025D28" w:rsidRDefault="00025D28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Муллагалиев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Илфир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Анварович</w:t>
            </w:r>
            <w:proofErr w:type="spellEnd"/>
            <w:r>
              <w:rPr>
                <w:sz w:val="28"/>
                <w:szCs w:val="28"/>
              </w:rPr>
              <w:t xml:space="preserve">, 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Карамалы-Губеевский</w:t>
            </w:r>
            <w:proofErr w:type="spellEnd"/>
            <w:r>
              <w:rPr>
                <w:sz w:val="28"/>
                <w:szCs w:val="28"/>
              </w:rPr>
              <w:t xml:space="preserve">  сельсовет по избирательному округу №__</w:t>
            </w: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Шигапова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Фагимовна</w:t>
            </w:r>
            <w:proofErr w:type="spellEnd"/>
            <w:r>
              <w:rPr>
                <w:sz w:val="28"/>
                <w:szCs w:val="28"/>
              </w:rPr>
              <w:t xml:space="preserve">, заведующий творческим коллективом МАУК МКС СДК с. </w:t>
            </w:r>
            <w:proofErr w:type="spellStart"/>
            <w:r>
              <w:rPr>
                <w:sz w:val="28"/>
                <w:szCs w:val="28"/>
              </w:rPr>
              <w:t>Карамалы-Губеево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Глюза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Индусовна</w:t>
            </w:r>
            <w:proofErr w:type="spellEnd"/>
            <w:r>
              <w:rPr>
                <w:sz w:val="28"/>
                <w:szCs w:val="28"/>
              </w:rPr>
              <w:t xml:space="preserve">, руководитель МБДОУ с. </w:t>
            </w:r>
            <w:proofErr w:type="spellStart"/>
            <w:r>
              <w:rPr>
                <w:sz w:val="28"/>
                <w:szCs w:val="28"/>
              </w:rPr>
              <w:t>Карамалы-Губеево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Карамалы-Губеевский</w:t>
            </w:r>
            <w:proofErr w:type="spellEnd"/>
            <w:r>
              <w:rPr>
                <w:sz w:val="28"/>
                <w:szCs w:val="28"/>
              </w:rPr>
              <w:t xml:space="preserve">  сельсовет</w:t>
            </w: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Роза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  <w:r>
              <w:rPr>
                <w:sz w:val="28"/>
                <w:szCs w:val="28"/>
              </w:rPr>
              <w:t xml:space="preserve">  пенсионер, жительница                   с. </w:t>
            </w:r>
            <w:proofErr w:type="spellStart"/>
            <w:r>
              <w:rPr>
                <w:sz w:val="28"/>
                <w:szCs w:val="28"/>
              </w:rPr>
              <w:t>Карамалы-Губеево</w:t>
            </w:r>
            <w:proofErr w:type="spellEnd"/>
          </w:p>
          <w:p w:rsidR="00025D28" w:rsidRDefault="00025D28">
            <w:pPr>
              <w:pStyle w:val="ab"/>
              <w:rPr>
                <w:sz w:val="28"/>
                <w:szCs w:val="28"/>
              </w:rPr>
            </w:pPr>
          </w:p>
        </w:tc>
      </w:tr>
    </w:tbl>
    <w:p w:rsidR="00025D28" w:rsidRDefault="00025D28" w:rsidP="00025D28">
      <w:pPr>
        <w:rPr>
          <w:rFonts w:ascii="Times New Roman" w:hAnsi="Times New Roman"/>
          <w:sz w:val="28"/>
          <w:szCs w:val="28"/>
          <w:lang w:eastAsia="ar-SA"/>
        </w:rPr>
      </w:pPr>
    </w:p>
    <w:p w:rsidR="00025D28" w:rsidRDefault="00025D28" w:rsidP="00025D28">
      <w:pPr>
        <w:rPr>
          <w:rFonts w:ascii="Times New Roman" w:hAnsi="Times New Roman"/>
          <w:sz w:val="28"/>
          <w:szCs w:val="28"/>
        </w:rPr>
      </w:pPr>
    </w:p>
    <w:p w:rsidR="00025D28" w:rsidRDefault="00025D28" w:rsidP="00025D28">
      <w:pPr>
        <w:ind w:left="708"/>
        <w:rPr>
          <w:rFonts w:ascii="Times New Roman" w:hAnsi="Times New Roman"/>
          <w:sz w:val="28"/>
          <w:szCs w:val="28"/>
        </w:rPr>
      </w:pPr>
    </w:p>
    <w:p w:rsidR="00F12F37" w:rsidRPr="00F12F37" w:rsidRDefault="00F12F37" w:rsidP="00025D2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12F37" w:rsidRPr="00F12F37" w:rsidSect="001E4CE7">
      <w:pgSz w:w="11905" w:h="16837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46558C"/>
    <w:multiLevelType w:val="singleLevel"/>
    <w:tmpl w:val="446AE57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</w:lvl>
  </w:abstractNum>
  <w:abstractNum w:abstractNumId="2">
    <w:nsid w:val="4CC44DA7"/>
    <w:multiLevelType w:val="singleLevel"/>
    <w:tmpl w:val="84BCC0E8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4DB42706"/>
    <w:multiLevelType w:val="multilevel"/>
    <w:tmpl w:val="AE14D644"/>
    <w:lvl w:ilvl="0">
      <w:start w:val="1"/>
      <w:numFmt w:val="bullet"/>
      <w:lvlText w:val=""/>
      <w:lvlJc w:val="left"/>
      <w:pPr>
        <w:tabs>
          <w:tab w:val="num" w:pos="1349"/>
        </w:tabs>
        <w:ind w:left="1310" w:hanging="233"/>
      </w:pPr>
      <w:rPr>
        <w:rFonts w:ascii="Symbol" w:hAnsi="Symbol" w:hint="default"/>
        <w:spacing w:val="0"/>
        <w:ker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8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67"/>
  <w:displayHorizontalDrawingGridEvery w:val="0"/>
  <w:displayVerticalDrawingGridEvery w:val="2"/>
  <w:characterSpacingControl w:val="doNotCompress"/>
  <w:compat/>
  <w:rsids>
    <w:rsidRoot w:val="009A14EA"/>
    <w:rsid w:val="0000139B"/>
    <w:rsid w:val="00022064"/>
    <w:rsid w:val="00025D28"/>
    <w:rsid w:val="00027673"/>
    <w:rsid w:val="00077296"/>
    <w:rsid w:val="00092570"/>
    <w:rsid w:val="000A657A"/>
    <w:rsid w:val="000F64DA"/>
    <w:rsid w:val="000F6C51"/>
    <w:rsid w:val="00111ACE"/>
    <w:rsid w:val="00133CD2"/>
    <w:rsid w:val="00166FEC"/>
    <w:rsid w:val="00194B5B"/>
    <w:rsid w:val="001A49BF"/>
    <w:rsid w:val="001A4C57"/>
    <w:rsid w:val="001A5096"/>
    <w:rsid w:val="001B0B80"/>
    <w:rsid w:val="001E4CE7"/>
    <w:rsid w:val="001F14FE"/>
    <w:rsid w:val="002360D9"/>
    <w:rsid w:val="00241065"/>
    <w:rsid w:val="00256FD5"/>
    <w:rsid w:val="002A73A1"/>
    <w:rsid w:val="002C4D5A"/>
    <w:rsid w:val="002F3B54"/>
    <w:rsid w:val="00355741"/>
    <w:rsid w:val="00364125"/>
    <w:rsid w:val="00386562"/>
    <w:rsid w:val="0038798E"/>
    <w:rsid w:val="003D4420"/>
    <w:rsid w:val="003D75F2"/>
    <w:rsid w:val="003E25C3"/>
    <w:rsid w:val="003F136F"/>
    <w:rsid w:val="003F7BF4"/>
    <w:rsid w:val="004056F9"/>
    <w:rsid w:val="004140B0"/>
    <w:rsid w:val="00421D2B"/>
    <w:rsid w:val="004234A2"/>
    <w:rsid w:val="00462E3B"/>
    <w:rsid w:val="00480309"/>
    <w:rsid w:val="00487F0F"/>
    <w:rsid w:val="004A4CD7"/>
    <w:rsid w:val="004A5EC7"/>
    <w:rsid w:val="004B4259"/>
    <w:rsid w:val="004B4EE1"/>
    <w:rsid w:val="004D3440"/>
    <w:rsid w:val="00533F92"/>
    <w:rsid w:val="00534F00"/>
    <w:rsid w:val="00545DAF"/>
    <w:rsid w:val="00564035"/>
    <w:rsid w:val="0056631E"/>
    <w:rsid w:val="005717D7"/>
    <w:rsid w:val="00590BA5"/>
    <w:rsid w:val="005C25D2"/>
    <w:rsid w:val="005E7476"/>
    <w:rsid w:val="00621CFD"/>
    <w:rsid w:val="00625050"/>
    <w:rsid w:val="00646CB9"/>
    <w:rsid w:val="00665E7A"/>
    <w:rsid w:val="00672E95"/>
    <w:rsid w:val="006D16A6"/>
    <w:rsid w:val="006D3CD9"/>
    <w:rsid w:val="006D563B"/>
    <w:rsid w:val="006F3F12"/>
    <w:rsid w:val="0070537F"/>
    <w:rsid w:val="00725CBA"/>
    <w:rsid w:val="0073113D"/>
    <w:rsid w:val="007543A2"/>
    <w:rsid w:val="00766356"/>
    <w:rsid w:val="007A34C1"/>
    <w:rsid w:val="007B4EF9"/>
    <w:rsid w:val="00825BF5"/>
    <w:rsid w:val="008473A9"/>
    <w:rsid w:val="00885930"/>
    <w:rsid w:val="00890FD2"/>
    <w:rsid w:val="00897649"/>
    <w:rsid w:val="009171D4"/>
    <w:rsid w:val="00974BA3"/>
    <w:rsid w:val="00975EA2"/>
    <w:rsid w:val="00982339"/>
    <w:rsid w:val="00996250"/>
    <w:rsid w:val="009A14EA"/>
    <w:rsid w:val="00A17117"/>
    <w:rsid w:val="00A25B52"/>
    <w:rsid w:val="00A33656"/>
    <w:rsid w:val="00A41562"/>
    <w:rsid w:val="00A420E9"/>
    <w:rsid w:val="00AA492C"/>
    <w:rsid w:val="00AA72C9"/>
    <w:rsid w:val="00AC2194"/>
    <w:rsid w:val="00AD7D69"/>
    <w:rsid w:val="00AE5A62"/>
    <w:rsid w:val="00AF7308"/>
    <w:rsid w:val="00B360A8"/>
    <w:rsid w:val="00B54AF6"/>
    <w:rsid w:val="00B6099B"/>
    <w:rsid w:val="00B8538C"/>
    <w:rsid w:val="00BA55C5"/>
    <w:rsid w:val="00BB17BD"/>
    <w:rsid w:val="00BC3357"/>
    <w:rsid w:val="00BC64B5"/>
    <w:rsid w:val="00BD6C92"/>
    <w:rsid w:val="00C03325"/>
    <w:rsid w:val="00C206A8"/>
    <w:rsid w:val="00C33E23"/>
    <w:rsid w:val="00C9456B"/>
    <w:rsid w:val="00CC5721"/>
    <w:rsid w:val="00CE6427"/>
    <w:rsid w:val="00CE691A"/>
    <w:rsid w:val="00CE6BCB"/>
    <w:rsid w:val="00CF4EE3"/>
    <w:rsid w:val="00D165AC"/>
    <w:rsid w:val="00D31EB4"/>
    <w:rsid w:val="00D562E0"/>
    <w:rsid w:val="00D6238B"/>
    <w:rsid w:val="00D76215"/>
    <w:rsid w:val="00D87122"/>
    <w:rsid w:val="00D94ACD"/>
    <w:rsid w:val="00DA26AE"/>
    <w:rsid w:val="00DC7244"/>
    <w:rsid w:val="00DD2538"/>
    <w:rsid w:val="00DE4D3E"/>
    <w:rsid w:val="00E040B4"/>
    <w:rsid w:val="00E17D1E"/>
    <w:rsid w:val="00E47288"/>
    <w:rsid w:val="00E9375D"/>
    <w:rsid w:val="00EC2927"/>
    <w:rsid w:val="00EE2DC6"/>
    <w:rsid w:val="00F12F37"/>
    <w:rsid w:val="00F26BFD"/>
    <w:rsid w:val="00F27C4F"/>
    <w:rsid w:val="00F67694"/>
    <w:rsid w:val="00F72233"/>
    <w:rsid w:val="00FA273F"/>
    <w:rsid w:val="00FB7528"/>
    <w:rsid w:val="00FC64D9"/>
    <w:rsid w:val="00FD21A7"/>
    <w:rsid w:val="00FE40D5"/>
    <w:rsid w:val="00FF1F37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EA"/>
    <w:rPr>
      <w:rFonts w:ascii="Arial New Bash" w:hAnsi="Arial New Bash"/>
      <w:sz w:val="24"/>
    </w:rPr>
  </w:style>
  <w:style w:type="paragraph" w:styleId="2">
    <w:name w:val="heading 2"/>
    <w:basedOn w:val="a"/>
    <w:next w:val="a"/>
    <w:qFormat/>
    <w:rsid w:val="009A14EA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A14EA"/>
    <w:pPr>
      <w:keepNext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A14EA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4">
    <w:name w:val="Balloon Text"/>
    <w:basedOn w:val="a"/>
    <w:semiHidden/>
    <w:rsid w:val="006D563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12F37"/>
    <w:pPr>
      <w:ind w:firstLine="90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F12F37"/>
    <w:rPr>
      <w:sz w:val="28"/>
    </w:rPr>
  </w:style>
  <w:style w:type="paragraph" w:styleId="20">
    <w:name w:val="Body Text Indent 2"/>
    <w:basedOn w:val="a"/>
    <w:link w:val="21"/>
    <w:unhideWhenUsed/>
    <w:rsid w:val="00F12F37"/>
    <w:pPr>
      <w:ind w:firstLine="900"/>
      <w:jc w:val="center"/>
    </w:pPr>
    <w:rPr>
      <w:rFonts w:ascii="Times New Roman" w:hAnsi="Times New Roman"/>
      <w:b/>
      <w:sz w:val="28"/>
    </w:rPr>
  </w:style>
  <w:style w:type="character" w:customStyle="1" w:styleId="21">
    <w:name w:val="Основной текст с отступом 2 Знак"/>
    <w:basedOn w:val="a0"/>
    <w:link w:val="20"/>
    <w:rsid w:val="00F12F37"/>
    <w:rPr>
      <w:b/>
      <w:sz w:val="28"/>
    </w:rPr>
  </w:style>
  <w:style w:type="paragraph" w:styleId="a7">
    <w:name w:val="header"/>
    <w:basedOn w:val="a"/>
    <w:link w:val="a8"/>
    <w:unhideWhenUsed/>
    <w:rsid w:val="00DD2538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DD2538"/>
    <w:rPr>
      <w:sz w:val="28"/>
      <w:szCs w:val="24"/>
    </w:rPr>
  </w:style>
  <w:style w:type="paragraph" w:styleId="a9">
    <w:name w:val="Body Text"/>
    <w:basedOn w:val="a"/>
    <w:link w:val="aa"/>
    <w:unhideWhenUsed/>
    <w:rsid w:val="00025D28"/>
    <w:pPr>
      <w:spacing w:after="120"/>
    </w:pPr>
  </w:style>
  <w:style w:type="character" w:customStyle="1" w:styleId="aa">
    <w:name w:val="Основной текст Знак"/>
    <w:basedOn w:val="a0"/>
    <w:link w:val="a9"/>
    <w:rsid w:val="00025D28"/>
    <w:rPr>
      <w:rFonts w:ascii="Arial New Bash" w:hAnsi="Arial New Bash"/>
      <w:sz w:val="24"/>
    </w:rPr>
  </w:style>
  <w:style w:type="paragraph" w:customStyle="1" w:styleId="ab">
    <w:name w:val="Содержимое таблицы"/>
    <w:basedOn w:val="a"/>
    <w:rsid w:val="00025D28"/>
    <w:pPr>
      <w:suppressLineNumbers/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2017-10-31T06:24:00Z</cp:lastPrinted>
  <dcterms:created xsi:type="dcterms:W3CDTF">2017-11-07T03:34:00Z</dcterms:created>
  <dcterms:modified xsi:type="dcterms:W3CDTF">2017-11-07T03:36:00Z</dcterms:modified>
</cp:coreProperties>
</file>