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FA" w:rsidRDefault="00007473" w:rsidP="004000FA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Главам сельских поселений </w:t>
      </w:r>
    </w:p>
    <w:p w:rsidR="00007473" w:rsidRPr="00CF0727" w:rsidRDefault="00007473" w:rsidP="004000FA">
      <w:pPr>
        <w:ind w:left="4820"/>
        <w:rPr>
          <w:color w:val="000000"/>
          <w:sz w:val="28"/>
          <w:szCs w:val="28"/>
        </w:rPr>
      </w:pPr>
    </w:p>
    <w:p w:rsidR="00275369" w:rsidRDefault="00275369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E45A62" w:rsidRPr="004C54B0" w:rsidRDefault="00E45A62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0C4771" w:rsidRPr="004C54B0" w:rsidRDefault="000C4771" w:rsidP="009D33EE">
      <w:pPr>
        <w:tabs>
          <w:tab w:val="left" w:pos="709"/>
        </w:tabs>
        <w:jc w:val="both"/>
        <w:rPr>
          <w:color w:val="000000"/>
          <w:spacing w:val="-2"/>
          <w:sz w:val="28"/>
          <w:szCs w:val="28"/>
        </w:rPr>
      </w:pPr>
    </w:p>
    <w:p w:rsidR="000C4771" w:rsidRDefault="000C477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Pr="004C54B0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150530" w:rsidRPr="00A07AFB" w:rsidRDefault="00150530" w:rsidP="00150530">
      <w:pPr>
        <w:tabs>
          <w:tab w:val="left" w:pos="709"/>
        </w:tabs>
        <w:spacing w:line="240" w:lineRule="exact"/>
        <w:jc w:val="both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C40803" w:rsidRDefault="00150530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C40803">
        <w:rPr>
          <w:rFonts w:cs="Times New Roman"/>
          <w:sz w:val="28"/>
          <w:szCs w:val="28"/>
        </w:rPr>
        <w:t xml:space="preserve">          Прошу разместить на сайте статью:</w:t>
      </w: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Прокуратура на защите прав инвалидов </w:t>
      </w: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</w:p>
    <w:p w:rsidR="006D3A69" w:rsidRDefault="006D3A69" w:rsidP="006D3A69">
      <w:pPr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Осужден житель г. Туймазы, согласившийся выступить номинальным директором компании.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Мировой судья судебного участка № 3 по г. Туймазы вынес приговор 37-летнему местному жителю.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Он признан виновным в совершении преступления, предусмотренного ч.1 ст. 173.2 УК РФ (предоставление документа, удостоверяющего личность, если эти действия совершены для внесения в единый государственный реестр юридических лиц сведений о подставном лице).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В суде установлено, что в августе прошлого года </w:t>
      </w:r>
      <w:proofErr w:type="spellStart"/>
      <w:r>
        <w:rPr>
          <w:rFonts w:eastAsia="Times New Roman" w:cs="Times New Roman"/>
          <w:color w:val="000000"/>
          <w:sz w:val="27"/>
          <w:szCs w:val="27"/>
        </w:rPr>
        <w:t>подсудимыйза</w:t>
      </w:r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 вознаграждение согласился предоставить свой паспорт и выступить в качестве номинального директора одного юридического лица – ООО «</w:t>
      </w:r>
      <w:proofErr w:type="spellStart"/>
      <w:r>
        <w:rPr>
          <w:rFonts w:eastAsia="Times New Roman" w:cs="Times New Roman"/>
          <w:color w:val="000000"/>
          <w:sz w:val="27"/>
          <w:szCs w:val="27"/>
        </w:rPr>
        <w:t>Энерго-сервис</w:t>
      </w:r>
      <w:proofErr w:type="spellEnd"/>
      <w:r>
        <w:rPr>
          <w:rFonts w:eastAsia="Times New Roman" w:cs="Times New Roman"/>
          <w:color w:val="000000"/>
          <w:sz w:val="27"/>
          <w:szCs w:val="27"/>
        </w:rPr>
        <w:t>».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Договорившись о встрече возле здания МФЦ г. Туймазы злоумышленник передал</w:t>
      </w:r>
      <w:r w:rsidR="0008426E">
        <w:rPr>
          <w:rFonts w:eastAsia="Times New Roman" w:cs="Times New Roman"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</w:rPr>
        <w:t>малознакомому мужчине паспорт, получив при этом обещанную плату в размере 10 тысяч рублей. Уголовное дело в отношении второго фигуранта находится в отдельном производстве по ч. 1 ст. 173.1 УК РФ (незаконное образование юридического лица).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Впоследствии на основании представленных документов налоговой инспекцией вынесено решение о государственной регистрации компании.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Подсудимый признал вину в совершении преступления.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Суд приговорил его</w:t>
      </w:r>
      <w:r w:rsidR="0008426E">
        <w:rPr>
          <w:rFonts w:eastAsia="Times New Roman" w:cs="Times New Roman"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</w:rPr>
        <w:t>к штрафу в размере 60000 тыс. руб.Приговор не вступил в законную силу.</w:t>
      </w:r>
    </w:p>
    <w:p w:rsidR="001D558C" w:rsidRDefault="001D558C" w:rsidP="001D558C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708D" w:rsidRDefault="0093708D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426E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558C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1DA3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AD6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2C8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A69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6D0D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269C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08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3F7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205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646A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928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0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paragraph" w:styleId="aa">
    <w:name w:val="Body Text Indent"/>
    <w:basedOn w:val="a"/>
    <w:link w:val="ab"/>
    <w:semiHidden/>
    <w:unhideWhenUsed/>
    <w:rsid w:val="00716D0D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16D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C665-D8C3-4F85-B226-9DAB0E0A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Desktop</cp:lastModifiedBy>
  <cp:revision>2</cp:revision>
  <cp:lastPrinted>2018-09-12T12:43:00Z</cp:lastPrinted>
  <dcterms:created xsi:type="dcterms:W3CDTF">2020-06-08T10:55:00Z</dcterms:created>
  <dcterms:modified xsi:type="dcterms:W3CDTF">2020-06-08T10:55:00Z</dcterms:modified>
</cp:coreProperties>
</file>