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53" w:rsidRDefault="00D47853" w:rsidP="008618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7853" w:rsidRPr="00AD4E55" w:rsidRDefault="00D47853" w:rsidP="00D47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AD4E55">
        <w:rPr>
          <w:rFonts w:ascii="Times New Roman" w:hAnsi="Times New Roman" w:cs="Times New Roman"/>
          <w:b/>
          <w:sz w:val="28"/>
          <w:szCs w:val="28"/>
        </w:rPr>
        <w:t>ители Башкирии теперь могут оформить право собственности на недвижимость в любом регионе России через офисы РГАУ МФЦ</w:t>
      </w:r>
    </w:p>
    <w:p w:rsidR="00D47853" w:rsidRPr="00BA2312" w:rsidRDefault="00D47853" w:rsidP="00D4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Офисы </w:t>
      </w:r>
      <w:r w:rsidRPr="00BA2312">
        <w:rPr>
          <w:rFonts w:ascii="Times New Roman" w:hAnsi="Times New Roman" w:cs="Times New Roman"/>
          <w:sz w:val="28"/>
          <w:szCs w:val="28"/>
        </w:rPr>
        <w:t xml:space="preserve">МФЦ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BA2312">
        <w:rPr>
          <w:rFonts w:ascii="Times New Roman" w:hAnsi="Times New Roman" w:cs="Times New Roman"/>
          <w:sz w:val="28"/>
          <w:szCs w:val="28"/>
        </w:rPr>
        <w:t xml:space="preserve"> нач</w:t>
      </w:r>
      <w:r>
        <w:rPr>
          <w:rFonts w:ascii="Times New Roman" w:hAnsi="Times New Roman" w:cs="Times New Roman"/>
          <w:sz w:val="28"/>
          <w:szCs w:val="28"/>
        </w:rPr>
        <w:t>али</w:t>
      </w:r>
      <w:r w:rsidRPr="00BA2312">
        <w:rPr>
          <w:rFonts w:ascii="Times New Roman" w:hAnsi="Times New Roman" w:cs="Times New Roman"/>
          <w:sz w:val="28"/>
          <w:szCs w:val="28"/>
        </w:rPr>
        <w:t xml:space="preserve"> осуществлять прием документов по услугам Росреестра по экстерриториальному принципу. Об этом сообщили в пресс-службе </w:t>
      </w:r>
      <w:r>
        <w:rPr>
          <w:rFonts w:ascii="Times New Roman" w:hAnsi="Times New Roman" w:cs="Times New Roman"/>
          <w:sz w:val="28"/>
          <w:szCs w:val="28"/>
        </w:rPr>
        <w:t>Управлении Росреестра по Республике Башкортостан</w:t>
      </w:r>
      <w:r w:rsidRPr="00BA23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соглашение между Управлением и РГАУ МФЦ уже подписано.</w:t>
      </w:r>
    </w:p>
    <w:p w:rsidR="00D47853" w:rsidRPr="00BA2312" w:rsidRDefault="00D47853" w:rsidP="00D4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312">
        <w:rPr>
          <w:rFonts w:ascii="Times New Roman" w:hAnsi="Times New Roman" w:cs="Times New Roman"/>
          <w:sz w:val="28"/>
          <w:szCs w:val="28"/>
        </w:rPr>
        <w:t xml:space="preserve">«Ранее по экстерриториальному принципу зарегистрировать или поставить на кадастровый учет объект недвижимости, находящийся в другом регионе, можно было, подав заявление в </w:t>
      </w:r>
      <w:r>
        <w:rPr>
          <w:rFonts w:ascii="Times New Roman" w:hAnsi="Times New Roman" w:cs="Times New Roman"/>
          <w:sz w:val="28"/>
          <w:szCs w:val="28"/>
        </w:rPr>
        <w:t>один офис приема Филиала К</w:t>
      </w:r>
      <w:r w:rsidRPr="00BA2312">
        <w:rPr>
          <w:rFonts w:ascii="Times New Roman" w:hAnsi="Times New Roman" w:cs="Times New Roman"/>
          <w:sz w:val="28"/>
          <w:szCs w:val="28"/>
        </w:rPr>
        <w:t>адастров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A2312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A2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BA2312">
        <w:rPr>
          <w:rFonts w:ascii="Times New Roman" w:hAnsi="Times New Roman" w:cs="Times New Roman"/>
          <w:sz w:val="28"/>
          <w:szCs w:val="28"/>
        </w:rPr>
        <w:t>», — напомнили в ведомстве.</w:t>
      </w:r>
    </w:p>
    <w:p w:rsidR="00D47853" w:rsidRPr="00BA2312" w:rsidRDefault="00D47853" w:rsidP="00D4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312">
        <w:rPr>
          <w:rFonts w:ascii="Times New Roman" w:hAnsi="Times New Roman" w:cs="Times New Roman"/>
          <w:sz w:val="28"/>
          <w:szCs w:val="28"/>
        </w:rPr>
        <w:t xml:space="preserve">Комментируя порядок оказания услуги, 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BA2312">
        <w:rPr>
          <w:rFonts w:ascii="Times New Roman" w:hAnsi="Times New Roman" w:cs="Times New Roman"/>
          <w:sz w:val="28"/>
          <w:szCs w:val="28"/>
        </w:rPr>
        <w:t xml:space="preserve"> пояснили, что специалисты МФЦ при личном обращении гражданина будут принимать документы на бумажном носителе по расположенному в другом регионе объекту, переводить их в электронный вид и направлять по специальным сетям связи в </w:t>
      </w:r>
      <w:r>
        <w:rPr>
          <w:rFonts w:ascii="Times New Roman" w:hAnsi="Times New Roman" w:cs="Times New Roman"/>
          <w:sz w:val="28"/>
          <w:szCs w:val="28"/>
        </w:rPr>
        <w:t>Росреестр</w:t>
      </w:r>
      <w:r w:rsidRPr="00BA2312">
        <w:rPr>
          <w:rFonts w:ascii="Times New Roman" w:hAnsi="Times New Roman" w:cs="Times New Roman"/>
          <w:sz w:val="28"/>
          <w:szCs w:val="28"/>
        </w:rPr>
        <w:t xml:space="preserve"> по месту нахождения объекта.</w:t>
      </w:r>
      <w:proofErr w:type="gramEnd"/>
    </w:p>
    <w:p w:rsidR="00D47853" w:rsidRPr="00BA2312" w:rsidRDefault="00D47853" w:rsidP="00D4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312">
        <w:rPr>
          <w:rFonts w:ascii="Times New Roman" w:hAnsi="Times New Roman" w:cs="Times New Roman"/>
          <w:sz w:val="28"/>
          <w:szCs w:val="28"/>
        </w:rPr>
        <w:t xml:space="preserve">«Решение о проведении государственного кадастрового учета и государственной регистрации прав, сделок, ограничений (обременений) в случае подачи заявления по экстерриториальному принципу принимает </w:t>
      </w:r>
      <w:r>
        <w:rPr>
          <w:rFonts w:ascii="Times New Roman" w:hAnsi="Times New Roman" w:cs="Times New Roman"/>
          <w:sz w:val="28"/>
          <w:szCs w:val="28"/>
        </w:rPr>
        <w:t>территориальный орган Росреестра</w:t>
      </w:r>
      <w:r w:rsidRPr="00BA2312">
        <w:rPr>
          <w:rFonts w:ascii="Times New Roman" w:hAnsi="Times New Roman" w:cs="Times New Roman"/>
          <w:sz w:val="28"/>
          <w:szCs w:val="28"/>
        </w:rPr>
        <w:t xml:space="preserve"> по месту нахождения объекта недвижимости», — отметили в пресс-службе.</w:t>
      </w:r>
    </w:p>
    <w:p w:rsidR="00D47853" w:rsidRDefault="00D47853" w:rsidP="00D4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312">
        <w:rPr>
          <w:rFonts w:ascii="Times New Roman" w:hAnsi="Times New Roman" w:cs="Times New Roman"/>
          <w:sz w:val="28"/>
          <w:szCs w:val="28"/>
        </w:rPr>
        <w:t xml:space="preserve">В ведомстве уточнили, что после проведения государственного кадастрового учета и </w:t>
      </w:r>
      <w:proofErr w:type="spellStart"/>
      <w:r w:rsidRPr="00BA2312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BA2312">
        <w:rPr>
          <w:rFonts w:ascii="Times New Roman" w:hAnsi="Times New Roman" w:cs="Times New Roman"/>
          <w:sz w:val="28"/>
          <w:szCs w:val="28"/>
        </w:rPr>
        <w:t xml:space="preserve"> прав необходимо получать документы в МФЦ по месту их подачи. </w:t>
      </w:r>
    </w:p>
    <w:p w:rsidR="00D47853" w:rsidRDefault="00D47853" w:rsidP="00D4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97B">
        <w:rPr>
          <w:rFonts w:ascii="Times New Roman" w:hAnsi="Times New Roman" w:cs="Times New Roman"/>
          <w:sz w:val="28"/>
          <w:szCs w:val="28"/>
        </w:rPr>
        <w:t>Использование экстерриториального приема существенно сокращает временные и материальные издержки граждан и направлено на повышение качества оказания и доступности государственных услуг.</w:t>
      </w:r>
      <w:r>
        <w:rPr>
          <w:rFonts w:ascii="Times New Roman" w:hAnsi="Times New Roman" w:cs="Times New Roman"/>
          <w:sz w:val="28"/>
          <w:szCs w:val="28"/>
        </w:rPr>
        <w:t xml:space="preserve"> Такая возможность реализована благодаря переходу Росреестра на работу в </w:t>
      </w:r>
      <w:r w:rsidRPr="00DA378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3786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A378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A3786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3786">
        <w:rPr>
          <w:rFonts w:ascii="Times New Roman" w:hAnsi="Times New Roman" w:cs="Times New Roman"/>
          <w:sz w:val="28"/>
          <w:szCs w:val="28"/>
        </w:rPr>
        <w:t xml:space="preserve"> ведения 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что является одним из шагов </w:t>
      </w:r>
      <w:r w:rsidRPr="00D042DC">
        <w:rPr>
          <w:rFonts w:ascii="Times New Roman" w:hAnsi="Times New Roman" w:cs="Times New Roman"/>
          <w:sz w:val="28"/>
          <w:szCs w:val="28"/>
        </w:rPr>
        <w:t>реализации программы цифровой трансформации</w:t>
      </w:r>
      <w:r>
        <w:rPr>
          <w:rFonts w:ascii="Times New Roman" w:hAnsi="Times New Roman" w:cs="Times New Roman"/>
          <w:sz w:val="28"/>
          <w:szCs w:val="28"/>
        </w:rPr>
        <w:t xml:space="preserve"> Росреестра, рассчитанной на 2021-2023 годы.</w:t>
      </w:r>
    </w:p>
    <w:p w:rsidR="00D47853" w:rsidRPr="00A10F20" w:rsidRDefault="00D47853" w:rsidP="00D4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отмечают специалисты Росреестра Башкирии, экстерриториальные сделки с недвижимостью для жителей республики не редкость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набирает обороты. Так, если в 2020 году от жителей Башкортостана поступило более 4000 экстерриториальных заявлений по объектам, расположенным в других субъектах РФ, то за неполный январь 2021 года таких обращений поступило 538.</w:t>
      </w:r>
      <w:r w:rsidRPr="0064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 недвижимости, с которыми жители Башкирии совершают сделки экстерриториально, расположены</w:t>
      </w:r>
      <w:r w:rsidRPr="00F62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F624AE">
        <w:rPr>
          <w:rFonts w:ascii="Times New Roman" w:hAnsi="Times New Roman" w:cs="Times New Roman"/>
          <w:sz w:val="28"/>
          <w:szCs w:val="28"/>
        </w:rPr>
        <w:t>во всех регионах РФ от Калининградской области до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но особенно они </w:t>
      </w:r>
      <w:r w:rsidRPr="00E37521">
        <w:rPr>
          <w:rFonts w:ascii="Times New Roman" w:hAnsi="Times New Roman" w:cs="Times New Roman"/>
          <w:sz w:val="28"/>
          <w:szCs w:val="28"/>
        </w:rPr>
        <w:t>предпочитают владеть недвижимостью в Оренбургской области, в Республике Татарстан</w:t>
      </w:r>
      <w:r w:rsidRPr="00A10F20">
        <w:rPr>
          <w:rFonts w:ascii="Times New Roman" w:hAnsi="Times New Roman" w:cs="Times New Roman"/>
          <w:sz w:val="28"/>
          <w:szCs w:val="28"/>
        </w:rPr>
        <w:t xml:space="preserve">, в Крыму, </w:t>
      </w:r>
      <w:r w:rsidRPr="00A10F20">
        <w:rPr>
          <w:rFonts w:ascii="Times New Roman" w:hAnsi="Times New Roman" w:cs="Times New Roman"/>
          <w:sz w:val="28"/>
          <w:szCs w:val="28"/>
        </w:rPr>
        <w:lastRenderedPageBreak/>
        <w:t>в Краснодарском крае, в городах Москва и Санкт-Петербург. Самые частые сделки: приобретение недвижимости по договорам участия в долевом строительстве и по договорам купли-продажи с использованием кредитных средств.</w:t>
      </w:r>
    </w:p>
    <w:p w:rsidR="00D47853" w:rsidRPr="00A10F20" w:rsidRDefault="00D47853" w:rsidP="00D4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F20">
        <w:rPr>
          <w:rFonts w:ascii="Times New Roman" w:hAnsi="Times New Roman" w:cs="Times New Roman"/>
          <w:sz w:val="28"/>
          <w:szCs w:val="28"/>
        </w:rPr>
        <w:t xml:space="preserve">В свою очередь существенный рост по сравнению с 2019 годом показала экстерриториальная регистрация на объекты недвижимости, расположенные в Республике Башкортостан, по заявлениям, принятым от жителей иных субъектов РФ (+102%). Здесь значителен процент обращений за регистрацией от жителей: </w:t>
      </w:r>
      <w:bookmarkStart w:id="0" w:name="_GoBack"/>
      <w:r w:rsidRPr="00A10F20">
        <w:rPr>
          <w:rFonts w:ascii="Times New Roman" w:hAnsi="Times New Roman" w:cs="Times New Roman"/>
          <w:sz w:val="28"/>
          <w:szCs w:val="28"/>
        </w:rPr>
        <w:t xml:space="preserve">Оренбургской области, Челябинской области, </w:t>
      </w:r>
      <w:bookmarkEnd w:id="0"/>
      <w:r w:rsidRPr="00A10F20">
        <w:rPr>
          <w:rFonts w:ascii="Times New Roman" w:hAnsi="Times New Roman" w:cs="Times New Roman"/>
          <w:sz w:val="28"/>
          <w:szCs w:val="28"/>
        </w:rPr>
        <w:t>Тюменской области, Ханты-Мансийского автономного округа, Республики Татарстан  (в основном, приобретаются земельные участки и квартиры).</w:t>
      </w:r>
    </w:p>
    <w:p w:rsidR="00D47853" w:rsidRDefault="00D47853" w:rsidP="008618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7853" w:rsidRDefault="00D47853" w:rsidP="008618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7853" w:rsidRDefault="00D47853" w:rsidP="008618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7853" w:rsidRDefault="00D47853" w:rsidP="008618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7853" w:rsidRDefault="00D47853" w:rsidP="008618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7853" w:rsidRPr="008618DE" w:rsidRDefault="00D47853" w:rsidP="008618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47853" w:rsidRPr="008618DE" w:rsidSect="009F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77E90"/>
    <w:rsid w:val="00331DE6"/>
    <w:rsid w:val="00387C29"/>
    <w:rsid w:val="004D62BC"/>
    <w:rsid w:val="00587CE1"/>
    <w:rsid w:val="00632E2C"/>
    <w:rsid w:val="007955E9"/>
    <w:rsid w:val="0083372B"/>
    <w:rsid w:val="008618DE"/>
    <w:rsid w:val="00985722"/>
    <w:rsid w:val="00986246"/>
    <w:rsid w:val="009F0E0B"/>
    <w:rsid w:val="00BB54DB"/>
    <w:rsid w:val="00BF5D9B"/>
    <w:rsid w:val="00C619FE"/>
    <w:rsid w:val="00CA313C"/>
    <w:rsid w:val="00CB4A3C"/>
    <w:rsid w:val="00D47853"/>
    <w:rsid w:val="00E644B4"/>
    <w:rsid w:val="00E77E90"/>
    <w:rsid w:val="00F22CA9"/>
    <w:rsid w:val="00F65981"/>
    <w:rsid w:val="00FD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B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4035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2021-02-11T04:55:00Z</cp:lastPrinted>
  <dcterms:created xsi:type="dcterms:W3CDTF">2020-07-22T19:02:00Z</dcterms:created>
  <dcterms:modified xsi:type="dcterms:W3CDTF">2021-02-19T08:32:00Z</dcterms:modified>
</cp:coreProperties>
</file>