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E0" w:rsidRDefault="00C23A6F" w:rsidP="005B20E0">
      <w:pPr>
        <w:jc w:val="center"/>
        <w:rPr>
          <w:rFonts w:ascii="Arial" w:hAnsi="Arial"/>
        </w:rPr>
      </w:pPr>
      <w:r w:rsidRPr="00C23A6F">
        <w:pict>
          <v:rect id="_x0000_s1026" style="position:absolute;left:0;text-align:left;margin-left:238.1pt;margin-top:-.4pt;width:61.95pt;height:64.95pt;z-index:251656704" o:allowincell="f" stroked="f" strokeweight="0">
            <v:textbox style="mso-next-textbox:#_x0000_s1026" inset="0,0,0,0">
              <w:txbxContent>
                <w:p w:rsidR="005B20E0" w:rsidRDefault="005B20E0" w:rsidP="005B20E0">
                  <w:r>
                    <w:rPr>
                      <w:noProof/>
                    </w:rPr>
                    <w:drawing>
                      <wp:inline distT="0" distB="0" distL="0" distR="0">
                        <wp:extent cx="792480" cy="8305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23A6F">
        <w:pict>
          <v:rect id="_x0000_s1027" style="position:absolute;left:0;text-align:left;margin-left:7.9pt;margin-top:.25pt;width:223.2pt;height:92.25pt;z-index:251657728" o:allowincell="f" stroked="f" strokeweight="0">
            <v:textbox style="mso-next-textbox:#_x0000_s1027" inset="0,0,0,0">
              <w:txbxContent>
                <w:p w:rsidR="005B20E0" w:rsidRDefault="005B20E0" w:rsidP="005B20E0">
                  <w:pPr>
                    <w:pStyle w:val="3"/>
                    <w:jc w:val="center"/>
                    <w:rPr>
                      <w:rFonts w:ascii="Arial New Bash" w:hAnsi="Arial New Bash"/>
                      <w:sz w:val="18"/>
                    </w:rPr>
                  </w:pPr>
                  <w:r>
                    <w:rPr>
                      <w:rFonts w:ascii="Arial New Bash" w:hAnsi="Arial New Bash"/>
                      <w:sz w:val="18"/>
                    </w:rPr>
                    <w:t>БАШКОРТОСТАН  РЕСПУБЛИКА</w:t>
                  </w:r>
                  <w:proofErr w:type="gramStart"/>
                  <w:r>
                    <w:rPr>
                      <w:rFonts w:ascii="Calibri" w:hAnsi="Calibri"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rFonts w:ascii="Arial New Bash" w:hAnsi="Arial New Bash"/>
                      <w:sz w:val="18"/>
                    </w:rPr>
                    <w:t>Ы</w:t>
                  </w:r>
                </w:p>
                <w:p w:rsidR="005B20E0" w:rsidRDefault="005B20E0" w:rsidP="005B20E0"/>
                <w:p w:rsidR="005B20E0" w:rsidRDefault="005B20E0" w:rsidP="005B20E0">
                  <w:pPr>
                    <w:rPr>
                      <w:b/>
                      <w:sz w:val="18"/>
                    </w:rPr>
                  </w:pPr>
                  <w:r>
                    <w:t xml:space="preserve">             </w:t>
                  </w:r>
                  <w:r>
                    <w:rPr>
                      <w:b/>
                      <w:sz w:val="18"/>
                    </w:rPr>
                    <w:t>Баш</w:t>
                  </w:r>
                  <w:r>
                    <w:rPr>
                      <w:b/>
                      <w:sz w:val="14"/>
                      <w:szCs w:val="14"/>
                    </w:rPr>
                    <w:t>к</w:t>
                  </w:r>
                  <w:r>
                    <w:rPr>
                      <w:b/>
                      <w:sz w:val="18"/>
                    </w:rPr>
                    <w:t>ортостан  Республика</w:t>
                  </w:r>
                  <w:proofErr w:type="gramStart"/>
                  <w:r>
                    <w:rPr>
                      <w:rFonts w:ascii="Calibri" w:hAnsi="Calibri"/>
                      <w:b/>
                      <w:sz w:val="18"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ы</w:t>
                  </w:r>
                  <w:proofErr w:type="spellEnd"/>
                </w:p>
                <w:p w:rsidR="005B20E0" w:rsidRDefault="005B20E0" w:rsidP="005B20E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Туймазы районы </w:t>
                  </w:r>
                  <w:proofErr w:type="spellStart"/>
                  <w:r>
                    <w:rPr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районыны</w:t>
                  </w:r>
                  <w:r>
                    <w:rPr>
                      <w:rFonts w:ascii="Calibri" w:hAnsi="Calibri"/>
                      <w:b/>
                      <w:sz w:val="18"/>
                    </w:rPr>
                    <w:t>н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18"/>
                    </w:rPr>
                    <w:t>К</w:t>
                  </w:r>
                  <w:r>
                    <w:rPr>
                      <w:b/>
                      <w:sz w:val="18"/>
                    </w:rPr>
                    <w:t>арамалы</w:t>
                  </w:r>
                  <w:proofErr w:type="spellEnd"/>
                  <w:r>
                    <w:rPr>
                      <w:b/>
                      <w:sz w:val="18"/>
                    </w:rPr>
                    <w:t>-</w:t>
                  </w:r>
                  <w:proofErr w:type="gramStart"/>
                  <w:r>
                    <w:rPr>
                      <w:b/>
                      <w:sz w:val="18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обэй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советы</w:t>
                  </w:r>
                </w:p>
                <w:p w:rsidR="005B20E0" w:rsidRDefault="005B20E0" w:rsidP="005B20E0">
                  <w:pPr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18"/>
                    </w:rPr>
                    <w:t>билэмэ</w:t>
                  </w:r>
                  <w:proofErr w:type="spellEnd"/>
                  <w:proofErr w:type="gramStart"/>
                  <w:r>
                    <w:rPr>
                      <w:rFonts w:ascii="Calibri" w:hAnsi="Calibri"/>
                      <w:b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18"/>
                    </w:rPr>
                    <w:t xml:space="preserve">е </w:t>
                  </w:r>
                  <w:proofErr w:type="spellStart"/>
                  <w:r>
                    <w:rPr>
                      <w:b/>
                      <w:sz w:val="18"/>
                    </w:rPr>
                    <w:t>башлыгы</w:t>
                  </w:r>
                  <w:proofErr w:type="spellEnd"/>
                </w:p>
                <w:p w:rsidR="005B20E0" w:rsidRDefault="005B20E0" w:rsidP="005B20E0">
                  <w:pPr>
                    <w:jc w:val="center"/>
                    <w:rPr>
                      <w:sz w:val="14"/>
                    </w:rPr>
                  </w:pPr>
                </w:p>
                <w:p w:rsidR="005B20E0" w:rsidRDefault="005B20E0" w:rsidP="005B20E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452786,Туймазы районы, </w:t>
                  </w:r>
                  <w:proofErr w:type="spellStart"/>
                  <w:r>
                    <w:rPr>
                      <w:sz w:val="14"/>
                    </w:rPr>
                    <w:t>Карамалы</w:t>
                  </w:r>
                  <w:proofErr w:type="spellEnd"/>
                  <w:r>
                    <w:rPr>
                      <w:sz w:val="14"/>
                    </w:rPr>
                    <w:t xml:space="preserve">- </w:t>
                  </w:r>
                  <w:proofErr w:type="gramStart"/>
                  <w:r>
                    <w:rPr>
                      <w:sz w:val="14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обэй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ауылы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5B20E0" w:rsidRDefault="005B20E0" w:rsidP="005B20E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Ленин урамы,52,тел.30-333,39-1-25</w:t>
                  </w:r>
                </w:p>
              </w:txbxContent>
            </v:textbox>
          </v:rect>
        </w:pict>
      </w:r>
      <w:r w:rsidRPr="00C23A6F">
        <w:pict>
          <v:rect id="_x0000_s1028" style="position:absolute;left:0;text-align:left;margin-left:317.5pt;margin-top:.25pt;width:207.5pt;height:101.15pt;z-index:251658752" o:allowincell="f" stroked="f" strokeweight="0">
            <v:textbox style="mso-next-textbox:#_x0000_s1028" inset="0,0,0,0">
              <w:txbxContent>
                <w:p w:rsidR="005B20E0" w:rsidRDefault="005B20E0" w:rsidP="005B20E0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РЕСПУБЛИКА  БАШКОРТОСТАН</w:t>
                  </w:r>
                </w:p>
                <w:p w:rsidR="005B20E0" w:rsidRDefault="005B20E0" w:rsidP="005B20E0"/>
                <w:p w:rsidR="005B20E0" w:rsidRDefault="005B20E0" w:rsidP="005B20E0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  сельского поселения</w:t>
                  </w:r>
                </w:p>
                <w:p w:rsidR="005B20E0" w:rsidRDefault="005B20E0" w:rsidP="005B20E0">
                  <w:pPr>
                    <w:pStyle w:val="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Карамалы-Губеевский</w:t>
                  </w:r>
                  <w:proofErr w:type="spellEnd"/>
                  <w:r>
                    <w:rPr>
                      <w:sz w:val="18"/>
                    </w:rPr>
                    <w:t xml:space="preserve"> сельсовет</w:t>
                  </w:r>
                </w:p>
                <w:p w:rsidR="005B20E0" w:rsidRDefault="005B20E0" w:rsidP="005B20E0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</w:rPr>
                    <w:t>Туймазинский</w:t>
                  </w:r>
                  <w:proofErr w:type="spellEnd"/>
                  <w:r>
                    <w:rPr>
                      <w:sz w:val="18"/>
                    </w:rPr>
                    <w:t xml:space="preserve"> район</w:t>
                  </w:r>
                </w:p>
                <w:p w:rsidR="005B20E0" w:rsidRDefault="005B20E0" w:rsidP="005B20E0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Республики Башкортостан </w:t>
                  </w:r>
                </w:p>
                <w:p w:rsidR="005B20E0" w:rsidRDefault="005B20E0" w:rsidP="005B20E0">
                  <w:pPr>
                    <w:jc w:val="center"/>
                    <w:rPr>
                      <w:sz w:val="14"/>
                    </w:rPr>
                  </w:pPr>
                </w:p>
                <w:p w:rsidR="005B20E0" w:rsidRDefault="005B20E0" w:rsidP="005B20E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 </w:t>
                  </w:r>
                  <w:proofErr w:type="spellStart"/>
                  <w:r>
                    <w:rPr>
                      <w:sz w:val="14"/>
                    </w:rPr>
                    <w:t>Туймазинский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район,с</w:t>
                  </w:r>
                  <w:proofErr w:type="gramStart"/>
                  <w:r>
                    <w:rPr>
                      <w:sz w:val="14"/>
                    </w:rPr>
                    <w:t>.К</w:t>
                  </w:r>
                  <w:proofErr w:type="gramEnd"/>
                  <w:r>
                    <w:rPr>
                      <w:sz w:val="14"/>
                    </w:rPr>
                    <w:t>арамалы-Губеево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5B20E0" w:rsidRDefault="005B20E0" w:rsidP="005B20E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ул</w:t>
                  </w:r>
                  <w:proofErr w:type="gramStart"/>
                  <w:r>
                    <w:rPr>
                      <w:sz w:val="14"/>
                    </w:rPr>
                    <w:t>.Л</w:t>
                  </w:r>
                  <w:proofErr w:type="gramEnd"/>
                  <w:r>
                    <w:rPr>
                      <w:sz w:val="14"/>
                    </w:rPr>
                    <w:t>енина,52,тел.30-333,39-1-25</w:t>
                  </w:r>
                </w:p>
                <w:p w:rsidR="005B20E0" w:rsidRDefault="005B20E0" w:rsidP="005B20E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ect>
        </w:pict>
      </w:r>
    </w:p>
    <w:p w:rsidR="005B20E0" w:rsidRDefault="005B20E0" w:rsidP="005B20E0">
      <w:pPr>
        <w:ind w:right="-1276"/>
        <w:jc w:val="center"/>
        <w:rPr>
          <w:rFonts w:ascii="Arial" w:hAnsi="Arial"/>
          <w:b/>
        </w:rPr>
      </w:pPr>
    </w:p>
    <w:p w:rsidR="005B20E0" w:rsidRDefault="005B20E0" w:rsidP="005B20E0">
      <w:pPr>
        <w:ind w:right="-1276"/>
        <w:jc w:val="center"/>
        <w:rPr>
          <w:rFonts w:ascii="Arial" w:hAnsi="Arial"/>
          <w:b/>
        </w:rPr>
      </w:pPr>
    </w:p>
    <w:p w:rsidR="005B20E0" w:rsidRDefault="005B20E0" w:rsidP="005B20E0">
      <w:pPr>
        <w:ind w:right="-1276"/>
        <w:jc w:val="center"/>
        <w:rPr>
          <w:rFonts w:ascii="Arial" w:hAnsi="Arial"/>
          <w:b/>
        </w:rPr>
      </w:pPr>
    </w:p>
    <w:p w:rsidR="005B20E0" w:rsidRDefault="005B20E0" w:rsidP="005B20E0">
      <w:pPr>
        <w:ind w:right="-1276"/>
        <w:jc w:val="center"/>
        <w:rPr>
          <w:rFonts w:ascii="Arial" w:hAnsi="Arial"/>
          <w:b/>
        </w:rPr>
      </w:pPr>
    </w:p>
    <w:p w:rsidR="005B20E0" w:rsidRDefault="005B20E0" w:rsidP="005B20E0">
      <w:pPr>
        <w:ind w:right="-1276"/>
        <w:jc w:val="center"/>
        <w:rPr>
          <w:rFonts w:ascii="Arial" w:hAnsi="Arial"/>
        </w:rPr>
      </w:pPr>
    </w:p>
    <w:p w:rsidR="005B20E0" w:rsidRDefault="005B20E0" w:rsidP="005B20E0">
      <w:pPr>
        <w:jc w:val="center"/>
        <w:rPr>
          <w:rFonts w:ascii="Arial" w:hAnsi="Arial"/>
        </w:rPr>
      </w:pPr>
    </w:p>
    <w:p w:rsidR="005B20E0" w:rsidRDefault="005B20E0" w:rsidP="005B20E0">
      <w:pPr>
        <w:pBdr>
          <w:bottom w:val="single" w:sz="12" w:space="1" w:color="auto"/>
        </w:pBdr>
        <w:spacing w:line="360" w:lineRule="auto"/>
        <w:ind w:left="284"/>
      </w:pPr>
    </w:p>
    <w:p w:rsidR="005B20E0" w:rsidRDefault="005B20E0" w:rsidP="005B20E0">
      <w:pPr>
        <w:spacing w:line="360" w:lineRule="auto"/>
        <w:ind w:left="284"/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20E0" w:rsidRDefault="005B20E0" w:rsidP="005B20E0">
      <w:pPr>
        <w:spacing w:line="360" w:lineRule="auto"/>
        <w:ind w:left="284"/>
        <w:rPr>
          <w:b/>
        </w:rPr>
      </w:pPr>
      <w:r>
        <w:rPr>
          <w:b/>
        </w:rPr>
        <w:t xml:space="preserve"> КАРАР                                                                                    ПОСТАНОВЛЕНИЕ</w:t>
      </w:r>
    </w:p>
    <w:p w:rsidR="005B20E0" w:rsidRDefault="005B20E0" w:rsidP="005B20E0">
      <w:pPr>
        <w:jc w:val="center"/>
        <w:rPr>
          <w:b/>
          <w:sz w:val="28"/>
          <w:szCs w:val="28"/>
        </w:rPr>
      </w:pPr>
    </w:p>
    <w:p w:rsidR="005B20E0" w:rsidRPr="009740DD" w:rsidRDefault="009740DD" w:rsidP="009740DD">
      <w:pPr>
        <w:ind w:left="284" w:right="-1"/>
        <w:rPr>
          <w:sz w:val="28"/>
          <w:szCs w:val="28"/>
        </w:rPr>
      </w:pPr>
      <w:r>
        <w:rPr>
          <w:sz w:val="28"/>
          <w:szCs w:val="28"/>
        </w:rPr>
        <w:t xml:space="preserve">«О назначении публичных </w:t>
      </w:r>
      <w:r w:rsidR="005B20E0" w:rsidRPr="009740DD">
        <w:rPr>
          <w:sz w:val="28"/>
          <w:szCs w:val="28"/>
        </w:rPr>
        <w:t xml:space="preserve">по внесению изменений </w:t>
      </w:r>
      <w:r>
        <w:rPr>
          <w:sz w:val="28"/>
          <w:szCs w:val="28"/>
        </w:rPr>
        <w:t xml:space="preserve"> </w:t>
      </w:r>
      <w:r w:rsidR="005B20E0" w:rsidRPr="009740DD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 </w:t>
      </w:r>
      <w:r w:rsidR="005B20E0" w:rsidRPr="009740DD">
        <w:rPr>
          <w:sz w:val="28"/>
          <w:szCs w:val="28"/>
        </w:rPr>
        <w:t xml:space="preserve">сельского поселения </w:t>
      </w:r>
      <w:proofErr w:type="spellStart"/>
      <w:r w:rsidR="005B20E0" w:rsidRPr="009740DD">
        <w:rPr>
          <w:sz w:val="28"/>
          <w:szCs w:val="28"/>
        </w:rPr>
        <w:t>Карамалы-Губеевский</w:t>
      </w:r>
      <w:proofErr w:type="spellEnd"/>
      <w:r w:rsidR="005B20E0" w:rsidRPr="009740DD">
        <w:rPr>
          <w:sz w:val="28"/>
          <w:szCs w:val="28"/>
        </w:rPr>
        <w:t xml:space="preserve"> сельсовет муниципального района </w:t>
      </w:r>
      <w:proofErr w:type="spellStart"/>
      <w:r w:rsidR="005B20E0" w:rsidRPr="009740DD">
        <w:rPr>
          <w:sz w:val="28"/>
          <w:szCs w:val="28"/>
        </w:rPr>
        <w:t>Туймазинский</w:t>
      </w:r>
      <w:proofErr w:type="spellEnd"/>
      <w:r w:rsidR="005B20E0" w:rsidRPr="009740DD">
        <w:rPr>
          <w:sz w:val="28"/>
          <w:szCs w:val="28"/>
        </w:rPr>
        <w:t xml:space="preserve"> район»</w:t>
      </w:r>
    </w:p>
    <w:p w:rsidR="005B20E0" w:rsidRPr="009740DD" w:rsidRDefault="005B20E0" w:rsidP="005B20E0">
      <w:pPr>
        <w:ind w:right="3431"/>
        <w:rPr>
          <w:sz w:val="28"/>
          <w:szCs w:val="28"/>
        </w:rPr>
      </w:pPr>
    </w:p>
    <w:p w:rsidR="005B20E0" w:rsidRDefault="005B20E0" w:rsidP="009740DD">
      <w:pPr>
        <w:ind w:right="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</w:t>
      </w:r>
      <w:r w:rsidR="00974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« О внесении изменений в Правила </w:t>
      </w:r>
      <w:r w:rsidR="009740DD" w:rsidRPr="009740DD">
        <w:rPr>
          <w:sz w:val="28"/>
          <w:szCs w:val="28"/>
        </w:rPr>
        <w:t>землепользования и застройки сельского поселения</w:t>
      </w:r>
      <w:r w:rsidR="009740DD">
        <w:rPr>
          <w:sz w:val="28"/>
          <w:szCs w:val="28"/>
        </w:rPr>
        <w:t xml:space="preserve"> </w:t>
      </w:r>
      <w:proofErr w:type="spellStart"/>
      <w:r w:rsidR="009740DD" w:rsidRPr="009740DD">
        <w:rPr>
          <w:sz w:val="28"/>
          <w:szCs w:val="28"/>
        </w:rPr>
        <w:t>Карамалы-Губеевский</w:t>
      </w:r>
      <w:proofErr w:type="spellEnd"/>
      <w:r w:rsidR="009740DD" w:rsidRPr="009740DD">
        <w:rPr>
          <w:sz w:val="28"/>
          <w:szCs w:val="28"/>
        </w:rPr>
        <w:t xml:space="preserve"> сельсовет муниципального района </w:t>
      </w:r>
      <w:proofErr w:type="spellStart"/>
      <w:r w:rsidR="009740DD" w:rsidRPr="009740DD">
        <w:rPr>
          <w:sz w:val="28"/>
          <w:szCs w:val="28"/>
        </w:rPr>
        <w:t>Туймазинский</w:t>
      </w:r>
      <w:proofErr w:type="spellEnd"/>
      <w:r w:rsidR="009740DD" w:rsidRPr="009740DD">
        <w:rPr>
          <w:sz w:val="28"/>
          <w:szCs w:val="28"/>
        </w:rPr>
        <w:t xml:space="preserve"> район</w:t>
      </w:r>
      <w:r w:rsidRPr="009740DD">
        <w:rPr>
          <w:sz w:val="28"/>
          <w:szCs w:val="28"/>
        </w:rPr>
        <w:t>»</w:t>
      </w:r>
      <w:r w:rsidR="00974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Российской Федерации от 06.10.2003 г. № 131-ФЗ, Уставом </w:t>
      </w:r>
      <w:r w:rsidR="009740DD" w:rsidRPr="009740DD">
        <w:rPr>
          <w:sz w:val="28"/>
          <w:szCs w:val="28"/>
        </w:rPr>
        <w:t xml:space="preserve">сельского поселения </w:t>
      </w:r>
      <w:proofErr w:type="spellStart"/>
      <w:r w:rsidR="009740DD" w:rsidRPr="009740DD">
        <w:rPr>
          <w:sz w:val="28"/>
          <w:szCs w:val="28"/>
        </w:rPr>
        <w:t>Карамалы-Губеевский</w:t>
      </w:r>
      <w:proofErr w:type="spellEnd"/>
      <w:r w:rsidR="009740DD" w:rsidRPr="009740DD">
        <w:rPr>
          <w:sz w:val="28"/>
          <w:szCs w:val="28"/>
        </w:rPr>
        <w:t xml:space="preserve"> сельсовет муниципального района </w:t>
      </w:r>
      <w:proofErr w:type="spellStart"/>
      <w:r w:rsidR="009740DD" w:rsidRPr="009740DD">
        <w:rPr>
          <w:sz w:val="28"/>
          <w:szCs w:val="28"/>
        </w:rPr>
        <w:t>Туймазинский</w:t>
      </w:r>
      <w:proofErr w:type="spellEnd"/>
      <w:r w:rsidR="009740DD" w:rsidRPr="009740DD">
        <w:rPr>
          <w:sz w:val="28"/>
          <w:szCs w:val="28"/>
        </w:rPr>
        <w:t xml:space="preserve"> район</w:t>
      </w:r>
      <w:r w:rsidR="009740DD">
        <w:rPr>
          <w:sz w:val="28"/>
          <w:szCs w:val="28"/>
        </w:rPr>
        <w:t>, а так же положением «</w:t>
      </w:r>
      <w:r>
        <w:rPr>
          <w:sz w:val="28"/>
          <w:szCs w:val="28"/>
        </w:rPr>
        <w:t>О публичных слушаниях в  сельско</w:t>
      </w:r>
      <w:r w:rsidR="009740DD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9740DD">
        <w:rPr>
          <w:sz w:val="28"/>
          <w:szCs w:val="28"/>
        </w:rPr>
        <w:t>и</w:t>
      </w:r>
      <w:r w:rsidR="009740DD" w:rsidRPr="009740DD">
        <w:rPr>
          <w:b/>
          <w:sz w:val="28"/>
          <w:szCs w:val="28"/>
        </w:rPr>
        <w:t xml:space="preserve"> </w:t>
      </w:r>
      <w:proofErr w:type="spellStart"/>
      <w:r w:rsidR="009740DD" w:rsidRPr="009740DD">
        <w:rPr>
          <w:sz w:val="28"/>
          <w:szCs w:val="28"/>
        </w:rPr>
        <w:t>Карамалы-Губеевский</w:t>
      </w:r>
      <w:proofErr w:type="spellEnd"/>
      <w:r w:rsidR="009740DD" w:rsidRPr="009740DD">
        <w:rPr>
          <w:sz w:val="28"/>
          <w:szCs w:val="28"/>
        </w:rPr>
        <w:t xml:space="preserve"> сельсовет муниципального района </w:t>
      </w:r>
      <w:proofErr w:type="spellStart"/>
      <w:r w:rsidR="009740DD" w:rsidRPr="009740DD">
        <w:rPr>
          <w:sz w:val="28"/>
          <w:szCs w:val="28"/>
        </w:rPr>
        <w:t>Туймазинский</w:t>
      </w:r>
      <w:proofErr w:type="spellEnd"/>
      <w:r w:rsidR="009740DD" w:rsidRPr="009740DD">
        <w:rPr>
          <w:sz w:val="28"/>
          <w:szCs w:val="28"/>
        </w:rPr>
        <w:t xml:space="preserve"> район</w:t>
      </w:r>
      <w:r w:rsidR="009740DD">
        <w:rPr>
          <w:sz w:val="28"/>
          <w:szCs w:val="28"/>
        </w:rPr>
        <w:t xml:space="preserve"> </w:t>
      </w:r>
      <w:r w:rsidRPr="009740DD">
        <w:rPr>
          <w:sz w:val="28"/>
          <w:szCs w:val="28"/>
        </w:rPr>
        <w:t>»</w:t>
      </w:r>
      <w:proofErr w:type="gramEnd"/>
    </w:p>
    <w:p w:rsidR="009740DD" w:rsidRPr="009740DD" w:rsidRDefault="009740DD" w:rsidP="009740DD">
      <w:pPr>
        <w:ind w:right="45"/>
        <w:jc w:val="both"/>
        <w:rPr>
          <w:sz w:val="28"/>
          <w:szCs w:val="28"/>
        </w:rPr>
      </w:pPr>
    </w:p>
    <w:p w:rsidR="005B20E0" w:rsidRDefault="005B20E0" w:rsidP="005B20E0">
      <w:pPr>
        <w:ind w:righ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B20E0" w:rsidRDefault="005B20E0" w:rsidP="005B20E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«О внесении изменений в </w:t>
      </w:r>
      <w:r w:rsidR="009740DD">
        <w:rPr>
          <w:sz w:val="28"/>
          <w:szCs w:val="28"/>
        </w:rPr>
        <w:t>«</w:t>
      </w:r>
      <w:r w:rsidR="009740DD" w:rsidRPr="009740DD"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="009740DD" w:rsidRPr="009740DD">
        <w:rPr>
          <w:sz w:val="28"/>
          <w:szCs w:val="28"/>
        </w:rPr>
        <w:t>Карамалы-Губеевский</w:t>
      </w:r>
      <w:proofErr w:type="spellEnd"/>
      <w:r w:rsidR="009740DD" w:rsidRPr="009740DD">
        <w:rPr>
          <w:sz w:val="28"/>
          <w:szCs w:val="28"/>
        </w:rPr>
        <w:t xml:space="preserve"> сельсовет муниципального района </w:t>
      </w:r>
      <w:proofErr w:type="spellStart"/>
      <w:r w:rsidR="009740DD" w:rsidRPr="009740DD">
        <w:rPr>
          <w:sz w:val="28"/>
          <w:szCs w:val="28"/>
        </w:rPr>
        <w:t>Туймазинский</w:t>
      </w:r>
      <w:proofErr w:type="spellEnd"/>
      <w:r w:rsidR="009740DD" w:rsidRPr="009740DD">
        <w:rPr>
          <w:sz w:val="28"/>
          <w:szCs w:val="28"/>
        </w:rPr>
        <w:t xml:space="preserve"> район</w:t>
      </w:r>
      <w:r w:rsidR="009740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20E0" w:rsidRDefault="005B20E0" w:rsidP="005B20E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Дата проведения:</w:t>
      </w:r>
      <w:r w:rsidR="009740DD">
        <w:rPr>
          <w:sz w:val="28"/>
          <w:szCs w:val="28"/>
        </w:rPr>
        <w:t xml:space="preserve"> </w:t>
      </w:r>
      <w:r w:rsidR="00916AD4">
        <w:rPr>
          <w:sz w:val="28"/>
          <w:szCs w:val="28"/>
        </w:rPr>
        <w:t>29</w:t>
      </w:r>
      <w:r w:rsidR="009740DD">
        <w:rPr>
          <w:sz w:val="28"/>
          <w:szCs w:val="28"/>
        </w:rPr>
        <w:t>.</w:t>
      </w:r>
      <w:r w:rsidR="00916AD4">
        <w:rPr>
          <w:sz w:val="28"/>
          <w:szCs w:val="28"/>
        </w:rPr>
        <w:t>12</w:t>
      </w:r>
      <w:r w:rsidR="009740DD">
        <w:rPr>
          <w:sz w:val="28"/>
          <w:szCs w:val="28"/>
        </w:rPr>
        <w:t>.202</w:t>
      </w:r>
      <w:r w:rsidR="00916AD4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</w:p>
    <w:p w:rsidR="005B20E0" w:rsidRDefault="005B20E0" w:rsidP="005B20E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Время проведения: 1</w:t>
      </w:r>
      <w:r w:rsidR="00D9769D">
        <w:rPr>
          <w:sz w:val="28"/>
          <w:szCs w:val="28"/>
        </w:rPr>
        <w:t>4</w:t>
      </w:r>
      <w:r>
        <w:rPr>
          <w:sz w:val="28"/>
          <w:szCs w:val="28"/>
        </w:rPr>
        <w:t>.00 часов</w:t>
      </w:r>
    </w:p>
    <w:p w:rsidR="005B20E0" w:rsidRDefault="005B20E0" w:rsidP="005B20E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Место проведения: </w:t>
      </w:r>
      <w:r w:rsidR="009740DD">
        <w:rPr>
          <w:sz w:val="28"/>
          <w:szCs w:val="28"/>
        </w:rPr>
        <w:t xml:space="preserve">здание  </w:t>
      </w:r>
      <w:proofErr w:type="spellStart"/>
      <w:r w:rsidR="009740DD">
        <w:rPr>
          <w:sz w:val="28"/>
          <w:szCs w:val="28"/>
        </w:rPr>
        <w:t>с</w:t>
      </w:r>
      <w:proofErr w:type="gramStart"/>
      <w:r w:rsidR="009740DD">
        <w:rPr>
          <w:sz w:val="28"/>
          <w:szCs w:val="28"/>
        </w:rPr>
        <w:t>.</w:t>
      </w:r>
      <w:r w:rsidR="00D9769D">
        <w:rPr>
          <w:sz w:val="28"/>
          <w:szCs w:val="28"/>
        </w:rPr>
        <w:t>К</w:t>
      </w:r>
      <w:proofErr w:type="gramEnd"/>
      <w:r w:rsidR="00D9769D">
        <w:rPr>
          <w:sz w:val="28"/>
          <w:szCs w:val="28"/>
        </w:rPr>
        <w:t>арамалы-Губеево</w:t>
      </w:r>
      <w:proofErr w:type="spellEnd"/>
      <w:r w:rsidR="00D9769D">
        <w:rPr>
          <w:sz w:val="28"/>
          <w:szCs w:val="28"/>
        </w:rPr>
        <w:t xml:space="preserve"> ул. Ленина</w:t>
      </w:r>
      <w:r w:rsidR="009740DD">
        <w:rPr>
          <w:sz w:val="28"/>
          <w:szCs w:val="28"/>
        </w:rPr>
        <w:t>,</w:t>
      </w:r>
      <w:r w:rsidR="00D9769D">
        <w:rPr>
          <w:sz w:val="28"/>
          <w:szCs w:val="28"/>
        </w:rPr>
        <w:t>52</w:t>
      </w:r>
      <w:r w:rsidR="00974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.Организацию и проведение публичных слушаний возложить на </w:t>
      </w:r>
      <w:r w:rsidR="009740DD" w:rsidRPr="009740DD">
        <w:rPr>
          <w:sz w:val="28"/>
          <w:szCs w:val="28"/>
        </w:rPr>
        <w:t>сельско</w:t>
      </w:r>
      <w:r w:rsidR="009740DD">
        <w:rPr>
          <w:sz w:val="28"/>
          <w:szCs w:val="28"/>
        </w:rPr>
        <w:t>е</w:t>
      </w:r>
      <w:r w:rsidR="009740DD" w:rsidRPr="009740DD">
        <w:rPr>
          <w:sz w:val="28"/>
          <w:szCs w:val="28"/>
        </w:rPr>
        <w:t xml:space="preserve"> поселени</w:t>
      </w:r>
      <w:r w:rsidR="009740DD">
        <w:rPr>
          <w:sz w:val="28"/>
          <w:szCs w:val="28"/>
        </w:rPr>
        <w:t>е</w:t>
      </w:r>
      <w:r w:rsidR="009740DD" w:rsidRPr="009740DD">
        <w:rPr>
          <w:sz w:val="28"/>
          <w:szCs w:val="28"/>
        </w:rPr>
        <w:t xml:space="preserve"> </w:t>
      </w:r>
      <w:proofErr w:type="spellStart"/>
      <w:r w:rsidR="009740DD" w:rsidRPr="009740DD">
        <w:rPr>
          <w:sz w:val="28"/>
          <w:szCs w:val="28"/>
        </w:rPr>
        <w:t>Карамалы-Губеевский</w:t>
      </w:r>
      <w:proofErr w:type="spellEnd"/>
      <w:r w:rsidR="009740DD" w:rsidRPr="009740DD">
        <w:rPr>
          <w:sz w:val="28"/>
          <w:szCs w:val="28"/>
        </w:rPr>
        <w:t xml:space="preserve"> сельсовет муниципального района </w:t>
      </w:r>
      <w:proofErr w:type="spellStart"/>
      <w:r w:rsidR="009740DD" w:rsidRPr="009740DD">
        <w:rPr>
          <w:sz w:val="28"/>
          <w:szCs w:val="28"/>
        </w:rPr>
        <w:t>Туймазинский</w:t>
      </w:r>
      <w:proofErr w:type="spellEnd"/>
      <w:r w:rsidR="009740DD" w:rsidRPr="009740D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5B20E0" w:rsidRDefault="005B20E0" w:rsidP="005B20E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(обнародовать) настоящее Постановление в средствах массовой информации и на официальном сайте </w:t>
      </w:r>
      <w:r w:rsidR="009740DD" w:rsidRPr="009740DD">
        <w:rPr>
          <w:sz w:val="28"/>
          <w:szCs w:val="28"/>
        </w:rPr>
        <w:t xml:space="preserve">сельского поселения </w:t>
      </w:r>
      <w:proofErr w:type="spellStart"/>
      <w:r w:rsidR="009740DD" w:rsidRPr="009740DD">
        <w:rPr>
          <w:sz w:val="28"/>
          <w:szCs w:val="28"/>
        </w:rPr>
        <w:t>Карамалы-Губеевский</w:t>
      </w:r>
      <w:proofErr w:type="spellEnd"/>
      <w:r w:rsidR="009740DD" w:rsidRPr="009740D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Интернет.</w:t>
      </w:r>
    </w:p>
    <w:p w:rsidR="005B20E0" w:rsidRDefault="005B20E0" w:rsidP="005B20E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после его официального опубликования (обнародования).</w:t>
      </w:r>
    </w:p>
    <w:p w:rsidR="005B20E0" w:rsidRDefault="005B20E0" w:rsidP="005B20E0">
      <w:pPr>
        <w:jc w:val="both"/>
        <w:rPr>
          <w:sz w:val="28"/>
          <w:szCs w:val="28"/>
        </w:rPr>
      </w:pPr>
    </w:p>
    <w:p w:rsidR="005B20E0" w:rsidRDefault="005B20E0" w:rsidP="005B20E0">
      <w:pPr>
        <w:jc w:val="both"/>
        <w:rPr>
          <w:sz w:val="28"/>
          <w:szCs w:val="28"/>
        </w:rPr>
      </w:pPr>
    </w:p>
    <w:p w:rsidR="00280885" w:rsidRDefault="005B20E0" w:rsidP="00974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</w:t>
      </w:r>
      <w:r w:rsidR="009740D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740DD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</w:t>
      </w:r>
      <w:r w:rsidR="009740DD">
        <w:rPr>
          <w:sz w:val="28"/>
          <w:szCs w:val="28"/>
        </w:rPr>
        <w:t xml:space="preserve">   М.М. Хабибуллин</w:t>
      </w:r>
    </w:p>
    <w:p w:rsidR="009740DD" w:rsidRDefault="009740DD" w:rsidP="009740DD">
      <w:pPr>
        <w:jc w:val="both"/>
        <w:rPr>
          <w:sz w:val="28"/>
          <w:szCs w:val="28"/>
        </w:rPr>
      </w:pPr>
    </w:p>
    <w:p w:rsidR="009740DD" w:rsidRDefault="009740DD" w:rsidP="009740DD">
      <w:pPr>
        <w:jc w:val="both"/>
        <w:rPr>
          <w:sz w:val="28"/>
          <w:szCs w:val="28"/>
        </w:rPr>
      </w:pPr>
    </w:p>
    <w:p w:rsidR="009740DD" w:rsidRDefault="009740DD" w:rsidP="009740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арамалы-Губеево</w:t>
      </w:r>
      <w:proofErr w:type="spellEnd"/>
    </w:p>
    <w:p w:rsidR="009740DD" w:rsidRDefault="00D9769D" w:rsidP="009740DD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740D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</w:t>
      </w:r>
      <w:r w:rsidR="009740DD">
        <w:rPr>
          <w:sz w:val="28"/>
          <w:szCs w:val="28"/>
        </w:rPr>
        <w:t>г.</w:t>
      </w:r>
    </w:p>
    <w:p w:rsidR="009740DD" w:rsidRDefault="009740DD" w:rsidP="009740DD">
      <w:pPr>
        <w:jc w:val="both"/>
      </w:pPr>
      <w:r>
        <w:rPr>
          <w:sz w:val="28"/>
          <w:szCs w:val="28"/>
        </w:rPr>
        <w:t>№</w:t>
      </w:r>
      <w:r w:rsidR="00D9769D">
        <w:rPr>
          <w:sz w:val="28"/>
          <w:szCs w:val="28"/>
        </w:rPr>
        <w:t xml:space="preserve"> 56</w:t>
      </w:r>
    </w:p>
    <w:sectPr w:rsidR="009740DD" w:rsidSect="009740D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E0"/>
    <w:rsid w:val="00280885"/>
    <w:rsid w:val="005B20E0"/>
    <w:rsid w:val="005D5312"/>
    <w:rsid w:val="006C2A5F"/>
    <w:rsid w:val="007203F6"/>
    <w:rsid w:val="00916AD4"/>
    <w:rsid w:val="009740DD"/>
    <w:rsid w:val="00A87B7E"/>
    <w:rsid w:val="00C23A6F"/>
    <w:rsid w:val="00C27B6A"/>
    <w:rsid w:val="00C56B09"/>
    <w:rsid w:val="00C71851"/>
    <w:rsid w:val="00CA73CD"/>
    <w:rsid w:val="00D9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0E0"/>
    <w:pPr>
      <w:keepNext/>
      <w:jc w:val="right"/>
      <w:outlineLvl w:val="1"/>
    </w:pPr>
    <w:rPr>
      <w:rFonts w:ascii="Arial New Bash" w:hAnsi="Arial New Bash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20E0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20E0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20E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2020-02-03T06:25:00Z</cp:lastPrinted>
  <dcterms:created xsi:type="dcterms:W3CDTF">2021-11-30T11:26:00Z</dcterms:created>
  <dcterms:modified xsi:type="dcterms:W3CDTF">2021-11-30T11:26:00Z</dcterms:modified>
</cp:coreProperties>
</file>