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3" w:rsidRDefault="00334CC8" w:rsidP="00B769C3">
      <w:pPr>
        <w:ind w:left="-284"/>
        <w:jc w:val="center"/>
        <w:rPr>
          <w:rFonts w:ascii="Arial" w:hAnsi="Arial"/>
        </w:rPr>
      </w:pPr>
      <w:r w:rsidRPr="00334CC8">
        <w:pict>
          <v:rect id="_x0000_s1026" style="position:absolute;left:0;text-align:left;margin-left:238.1pt;margin-top:-.4pt;width:61.95pt;height:64.95pt;z-index:251660288" o:allowincell="f" stroked="f" strokeweight="0">
            <v:textbox style="mso-next-textbox:#_x0000_s1026" inset="0,0,0,0">
              <w:txbxContent>
                <w:p w:rsidR="00B769C3" w:rsidRDefault="00B769C3" w:rsidP="00B769C3"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792480" cy="83058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34CC8">
        <w:pict>
          <v:rect id="_x0000_s1028" style="position:absolute;left:0;text-align:left;margin-left:317.5pt;margin-top:.25pt;width:207.5pt;height:101.15pt;z-index:251662336" o:allowincell="f" stroked="f" strokeweight="0">
            <v:textbox style="mso-next-textbox:#_x0000_s1028" inset="0,0,0,0">
              <w:txbxContent>
                <w:p w:rsidR="00B769C3" w:rsidRDefault="00B769C3" w:rsidP="00B769C3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 БАШКОРТОСТАН</w:t>
                  </w:r>
                </w:p>
                <w:p w:rsidR="00B769C3" w:rsidRDefault="00B769C3" w:rsidP="00B769C3"/>
                <w:p w:rsidR="00B769C3" w:rsidRDefault="00B769C3" w:rsidP="00B769C3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Совет  сельского поселения</w:t>
                  </w:r>
                </w:p>
                <w:p w:rsidR="00B769C3" w:rsidRDefault="00B769C3" w:rsidP="00B769C3">
                  <w:pPr>
                    <w:pStyle w:val="2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Карамалы-Губеевский</w:t>
                  </w:r>
                  <w:proofErr w:type="spellEnd"/>
                  <w:r>
                    <w:rPr>
                      <w:sz w:val="18"/>
                    </w:rPr>
                    <w:t xml:space="preserve"> сельсовет</w:t>
                  </w:r>
                </w:p>
                <w:p w:rsidR="00B769C3" w:rsidRDefault="00B769C3" w:rsidP="00B769C3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sz w:val="18"/>
                    </w:rPr>
                    <w:t>Туймазинский</w:t>
                  </w:r>
                  <w:proofErr w:type="spellEnd"/>
                  <w:r>
                    <w:rPr>
                      <w:sz w:val="18"/>
                    </w:rPr>
                    <w:t xml:space="preserve"> район</w:t>
                  </w:r>
                </w:p>
                <w:p w:rsidR="00B769C3" w:rsidRDefault="00B769C3" w:rsidP="00B769C3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Республики Башкортостан </w:t>
                  </w: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 </w:t>
                  </w:r>
                  <w:proofErr w:type="spellStart"/>
                  <w:r>
                    <w:rPr>
                      <w:sz w:val="14"/>
                    </w:rPr>
                    <w:t>Туймазинский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район,с</w:t>
                  </w:r>
                  <w:proofErr w:type="gramStart"/>
                  <w:r>
                    <w:rPr>
                      <w:sz w:val="14"/>
                    </w:rPr>
                    <w:t>.К</w:t>
                  </w:r>
                  <w:proofErr w:type="gramEnd"/>
                  <w:r>
                    <w:rPr>
                      <w:sz w:val="14"/>
                    </w:rPr>
                    <w:t>арамалы-Губеево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ул</w:t>
                  </w:r>
                  <w:proofErr w:type="gramStart"/>
                  <w:r>
                    <w:rPr>
                      <w:sz w:val="14"/>
                    </w:rPr>
                    <w:t>.Л</w:t>
                  </w:r>
                  <w:proofErr w:type="gramEnd"/>
                  <w:r>
                    <w:rPr>
                      <w:sz w:val="14"/>
                    </w:rPr>
                    <w:t>енина,52,тел.30-333,39-1-25</w:t>
                  </w: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rect>
        </w:pict>
      </w:r>
      <w:r w:rsidRPr="00334CC8">
        <w:pict>
          <v:rect id="_x0000_s1027" style="position:absolute;left:0;text-align:left;margin-left:7.9pt;margin-top:.25pt;width:223.2pt;height:92.25pt;z-index:251661312" o:allowincell="f" stroked="f" strokeweight="0">
            <v:textbox style="mso-next-textbox:#_x0000_s1027" inset="0,0,0,0">
              <w:txbxContent>
                <w:p w:rsidR="00B769C3" w:rsidRDefault="00B769C3" w:rsidP="00B769C3">
                  <w:pPr>
                    <w:pStyle w:val="3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Arial New Bash" w:hAnsi="Arial New Bash"/>
                      <w:sz w:val="18"/>
                    </w:rPr>
                    <w:t>БАШКОРТОСТАН  РЕСПУБЛИКА</w:t>
                  </w:r>
                  <w:proofErr w:type="gramStart"/>
                  <w:r>
                    <w:rPr>
                      <w:rFonts w:ascii="Calibri" w:hAnsi="Calibri"/>
                      <w:sz w:val="18"/>
                      <w:lang w:val="en-US"/>
                    </w:rPr>
                    <w:t>h</w:t>
                  </w:r>
                  <w:proofErr w:type="gramEnd"/>
                  <w:r>
                    <w:rPr>
                      <w:rFonts w:ascii="Arial New Bash" w:hAnsi="Arial New Bash"/>
                      <w:sz w:val="18"/>
                    </w:rPr>
                    <w:t>Ы</w:t>
                  </w:r>
                </w:p>
                <w:p w:rsidR="00B769C3" w:rsidRDefault="00B769C3" w:rsidP="00B769C3"/>
                <w:p w:rsidR="00B769C3" w:rsidRDefault="00B769C3" w:rsidP="00B769C3">
                  <w:pPr>
                    <w:rPr>
                      <w:b/>
                      <w:sz w:val="18"/>
                    </w:rPr>
                  </w:pPr>
                  <w:r>
                    <w:t xml:space="preserve">             </w:t>
                  </w:r>
                  <w:r>
                    <w:rPr>
                      <w:b/>
                      <w:sz w:val="18"/>
                    </w:rPr>
                    <w:t>Баш</w:t>
                  </w:r>
                  <w:r>
                    <w:rPr>
                      <w:b/>
                      <w:sz w:val="14"/>
                      <w:szCs w:val="14"/>
                    </w:rPr>
                    <w:t>к</w:t>
                  </w:r>
                  <w:r>
                    <w:rPr>
                      <w:b/>
                      <w:sz w:val="18"/>
                    </w:rPr>
                    <w:t>ортостан  Республика</w:t>
                  </w:r>
                  <w:proofErr w:type="gramStart"/>
                  <w:r>
                    <w:rPr>
                      <w:rFonts w:ascii="Calibri" w:hAnsi="Calibri"/>
                      <w:b/>
                      <w:sz w:val="18"/>
                      <w:lang w:val="en-US"/>
                    </w:rPr>
                    <w:t>h</w:t>
                  </w:r>
                  <w:proofErr w:type="spellStart"/>
                  <w:proofErr w:type="gramEnd"/>
                  <w:r>
                    <w:rPr>
                      <w:b/>
                      <w:sz w:val="18"/>
                    </w:rPr>
                    <w:t>ы</w:t>
                  </w:r>
                  <w:proofErr w:type="spellEnd"/>
                </w:p>
                <w:p w:rsidR="00B769C3" w:rsidRDefault="00B769C3" w:rsidP="00B769C3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Туймазы районы </w:t>
                  </w:r>
                  <w:proofErr w:type="spellStart"/>
                  <w:r>
                    <w:rPr>
                      <w:b/>
                      <w:sz w:val="18"/>
                    </w:rPr>
                    <w:t>муниципаль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районыны</w:t>
                  </w:r>
                  <w:r>
                    <w:rPr>
                      <w:rFonts w:ascii="Calibri" w:hAnsi="Calibri"/>
                      <w:b/>
                      <w:sz w:val="18"/>
                    </w:rPr>
                    <w:t>н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8"/>
                    </w:rPr>
                    <w:t>К</w:t>
                  </w:r>
                  <w:r>
                    <w:rPr>
                      <w:b/>
                      <w:sz w:val="18"/>
                    </w:rPr>
                    <w:t>арамалы</w:t>
                  </w:r>
                  <w:proofErr w:type="spellEnd"/>
                  <w:r>
                    <w:rPr>
                      <w:b/>
                      <w:sz w:val="18"/>
                    </w:rPr>
                    <w:t>-</w:t>
                  </w:r>
                  <w:proofErr w:type="gramStart"/>
                  <w:r>
                    <w:rPr>
                      <w:b/>
                      <w:sz w:val="18"/>
                      <w:lang w:val="en-US"/>
                    </w:rPr>
                    <w:t>F</w:t>
                  </w:r>
                  <w:proofErr w:type="spellStart"/>
                  <w:proofErr w:type="gramEnd"/>
                  <w:r>
                    <w:rPr>
                      <w:b/>
                      <w:sz w:val="18"/>
                    </w:rPr>
                    <w:t>обэй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советы</w:t>
                  </w:r>
                </w:p>
                <w:p w:rsidR="00B769C3" w:rsidRDefault="00B769C3" w:rsidP="00B769C3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 </w:t>
                  </w:r>
                  <w:proofErr w:type="spellStart"/>
                  <w:r>
                    <w:rPr>
                      <w:b/>
                      <w:sz w:val="18"/>
                    </w:rPr>
                    <w:t>билэмэ</w:t>
                  </w:r>
                  <w:proofErr w:type="spellEnd"/>
                  <w:proofErr w:type="gramStart"/>
                  <w:r>
                    <w:rPr>
                      <w:rFonts w:ascii="Calibri" w:hAnsi="Calibri"/>
                      <w:b/>
                      <w:sz w:val="18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sz w:val="18"/>
                    </w:rPr>
                    <w:t>е советы</w:t>
                  </w: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452786,Туймазы районы, </w:t>
                  </w:r>
                  <w:proofErr w:type="spellStart"/>
                  <w:r>
                    <w:rPr>
                      <w:sz w:val="14"/>
                    </w:rPr>
                    <w:t>Карамалы</w:t>
                  </w:r>
                  <w:proofErr w:type="spellEnd"/>
                  <w:r>
                    <w:rPr>
                      <w:sz w:val="14"/>
                    </w:rPr>
                    <w:t xml:space="preserve">- </w:t>
                  </w:r>
                  <w:proofErr w:type="gramStart"/>
                  <w:r>
                    <w:rPr>
                      <w:sz w:val="14"/>
                      <w:lang w:val="en-US"/>
                    </w:rPr>
                    <w:t>F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обэй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ауылы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B769C3" w:rsidRDefault="00B769C3" w:rsidP="00B769C3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Ленин урамы,52,тел.30-333,39-1-25</w:t>
                  </w:r>
                </w:p>
              </w:txbxContent>
            </v:textbox>
          </v:rect>
        </w:pict>
      </w:r>
    </w:p>
    <w:p w:rsidR="00B769C3" w:rsidRDefault="00B769C3" w:rsidP="00B769C3">
      <w:pPr>
        <w:ind w:right="-1276"/>
        <w:jc w:val="center"/>
        <w:rPr>
          <w:rFonts w:ascii="Arial" w:hAnsi="Arial"/>
          <w:b/>
        </w:rPr>
      </w:pPr>
    </w:p>
    <w:p w:rsidR="00B769C3" w:rsidRDefault="00B769C3" w:rsidP="00B769C3">
      <w:pPr>
        <w:ind w:right="-1276"/>
        <w:jc w:val="center"/>
        <w:rPr>
          <w:rFonts w:ascii="Arial" w:hAnsi="Arial"/>
          <w:b/>
        </w:rPr>
      </w:pPr>
    </w:p>
    <w:p w:rsidR="00B769C3" w:rsidRDefault="00B769C3" w:rsidP="00B769C3">
      <w:pPr>
        <w:ind w:right="-1276"/>
        <w:jc w:val="center"/>
        <w:rPr>
          <w:rFonts w:ascii="Arial" w:hAnsi="Arial"/>
          <w:b/>
        </w:rPr>
      </w:pPr>
    </w:p>
    <w:p w:rsidR="00B769C3" w:rsidRDefault="00B769C3" w:rsidP="00B769C3">
      <w:pPr>
        <w:ind w:right="-1276"/>
        <w:jc w:val="center"/>
        <w:rPr>
          <w:rFonts w:ascii="Arial" w:hAnsi="Arial"/>
          <w:b/>
        </w:rPr>
      </w:pPr>
    </w:p>
    <w:p w:rsidR="00B769C3" w:rsidRDefault="00B769C3" w:rsidP="00B769C3">
      <w:pPr>
        <w:ind w:right="-1276"/>
        <w:jc w:val="center"/>
        <w:rPr>
          <w:rFonts w:ascii="Arial" w:hAnsi="Arial"/>
        </w:rPr>
      </w:pPr>
    </w:p>
    <w:p w:rsidR="00B769C3" w:rsidRDefault="00B769C3" w:rsidP="00B769C3">
      <w:pPr>
        <w:jc w:val="center"/>
        <w:rPr>
          <w:rFonts w:ascii="Arial" w:hAnsi="Arial"/>
        </w:rPr>
      </w:pPr>
    </w:p>
    <w:p w:rsidR="00B769C3" w:rsidRDefault="00B769C3" w:rsidP="00B769C3">
      <w:pPr>
        <w:spacing w:line="360" w:lineRule="auto"/>
        <w:ind w:left="284"/>
        <w:rPr>
          <w:b/>
        </w:rPr>
      </w:pPr>
    </w:p>
    <w:p w:rsidR="00B769C3" w:rsidRPr="001E5E93" w:rsidRDefault="00B769C3" w:rsidP="00B769C3">
      <w:pPr>
        <w:spacing w:line="360" w:lineRule="auto"/>
        <w:ind w:left="284"/>
        <w:rPr>
          <w:b/>
        </w:rPr>
      </w:pPr>
      <w:r w:rsidRPr="001E5E93">
        <w:rPr>
          <w:b/>
        </w:rPr>
        <w:t xml:space="preserve">        </w:t>
      </w:r>
      <w:r w:rsidRPr="001E5E93">
        <w:rPr>
          <w:b/>
        </w:rPr>
        <w:tab/>
      </w:r>
      <w:r w:rsidRPr="001E5E93">
        <w:rPr>
          <w:b/>
        </w:rPr>
        <w:tab/>
      </w:r>
      <w:r w:rsidR="00334CC8">
        <w:rPr>
          <w:b/>
        </w:rPr>
        <w:pict>
          <v:line id="_x0000_s1029" style="position:absolute;left:0;text-align:left;z-index:251663360;mso-position-horizontal-relative:text;mso-position-vertical-relative:text" from="20.85pt,6.95pt" to="506.1pt,6.95pt" strokeweight="1.5pt"/>
        </w:pict>
      </w:r>
    </w:p>
    <w:p w:rsidR="00B769C3" w:rsidRPr="001E5E93" w:rsidRDefault="00B769C3" w:rsidP="00B769C3">
      <w:pPr>
        <w:pStyle w:val="a3"/>
        <w:rPr>
          <w:rFonts w:cs="Arial"/>
          <w:b/>
          <w:sz w:val="22"/>
          <w:szCs w:val="22"/>
        </w:rPr>
      </w:pPr>
      <w:r w:rsidRPr="001E5E93">
        <w:rPr>
          <w:rFonts w:ascii="Lucida Sans Unicode" w:hAnsi="Lucida Sans Unicode" w:cs="Arial"/>
          <w:b/>
          <w:sz w:val="22"/>
          <w:szCs w:val="22"/>
          <w:lang w:val="be-BY"/>
        </w:rPr>
        <w:t xml:space="preserve">            Ҡ</w:t>
      </w:r>
      <w:r w:rsidRPr="001E5E93">
        <w:rPr>
          <w:rFonts w:cs="Arial"/>
          <w:b/>
          <w:sz w:val="22"/>
          <w:szCs w:val="22"/>
          <w:lang w:val="be-BY"/>
        </w:rPr>
        <w:t>АРАР</w:t>
      </w:r>
      <w:r w:rsidRPr="001E5E93">
        <w:rPr>
          <w:b/>
          <w:sz w:val="22"/>
          <w:szCs w:val="22"/>
          <w:lang w:val="be-BY"/>
        </w:rPr>
        <w:t xml:space="preserve"> </w:t>
      </w:r>
      <w:r w:rsidRPr="001E5E93">
        <w:rPr>
          <w:b/>
          <w:sz w:val="22"/>
          <w:szCs w:val="22"/>
        </w:rPr>
        <w:t xml:space="preserve">               </w:t>
      </w:r>
      <w:r w:rsidRPr="001E5E93">
        <w:rPr>
          <w:b/>
        </w:rPr>
        <w:t>№__   от «_2</w:t>
      </w:r>
      <w:r>
        <w:rPr>
          <w:b/>
        </w:rPr>
        <w:t>7</w:t>
      </w:r>
      <w:r w:rsidRPr="001E5E93">
        <w:rPr>
          <w:b/>
        </w:rPr>
        <w:t xml:space="preserve">_» _ </w:t>
      </w:r>
      <w:r>
        <w:rPr>
          <w:b/>
        </w:rPr>
        <w:t>февраля</w:t>
      </w:r>
      <w:r w:rsidRPr="001E5E93">
        <w:rPr>
          <w:b/>
        </w:rPr>
        <w:t>____202</w:t>
      </w:r>
      <w:r>
        <w:rPr>
          <w:b/>
        </w:rPr>
        <w:t>4</w:t>
      </w:r>
      <w:r w:rsidRPr="001E5E93">
        <w:rPr>
          <w:b/>
        </w:rPr>
        <w:t xml:space="preserve"> года</w:t>
      </w:r>
      <w:r w:rsidRPr="001E5E93">
        <w:rPr>
          <w:b/>
          <w:sz w:val="22"/>
          <w:szCs w:val="22"/>
        </w:rPr>
        <w:t xml:space="preserve">                       </w:t>
      </w:r>
      <w:r w:rsidRPr="001E5E93">
        <w:rPr>
          <w:rFonts w:cs="Arial"/>
          <w:b/>
          <w:sz w:val="22"/>
          <w:szCs w:val="22"/>
        </w:rPr>
        <w:t>РЕШЕНИЕ</w:t>
      </w:r>
    </w:p>
    <w:p w:rsidR="00B769C3" w:rsidRDefault="00B769C3" w:rsidP="00B769C3">
      <w:pPr>
        <w:pStyle w:val="a3"/>
        <w:rPr>
          <w:rFonts w:cs="Arial"/>
          <w:sz w:val="22"/>
          <w:szCs w:val="22"/>
        </w:rPr>
      </w:pPr>
    </w:p>
    <w:p w:rsidR="00B769C3" w:rsidRPr="00727FF2" w:rsidRDefault="00B769C3" w:rsidP="00B769C3">
      <w:pPr>
        <w:pStyle w:val="a3"/>
        <w:jc w:val="center"/>
        <w:rPr>
          <w:b/>
          <w:sz w:val="24"/>
          <w:szCs w:val="24"/>
        </w:rPr>
      </w:pPr>
      <w:r w:rsidRPr="00727FF2">
        <w:rPr>
          <w:b/>
          <w:sz w:val="24"/>
          <w:szCs w:val="24"/>
        </w:rPr>
        <w:t xml:space="preserve">О внесении изменений   в «Правила землепользования и застройки  сельского поселения </w:t>
      </w:r>
      <w:proofErr w:type="spellStart"/>
      <w:r w:rsidRPr="00727FF2">
        <w:rPr>
          <w:b/>
          <w:sz w:val="24"/>
          <w:szCs w:val="24"/>
        </w:rPr>
        <w:t>Карамалы-Губеевский</w:t>
      </w:r>
      <w:proofErr w:type="spellEnd"/>
      <w:r w:rsidRPr="00727FF2">
        <w:rPr>
          <w:b/>
          <w:sz w:val="24"/>
          <w:szCs w:val="24"/>
        </w:rPr>
        <w:t xml:space="preserve">  сельсовет муниципального района </w:t>
      </w:r>
      <w:proofErr w:type="spellStart"/>
      <w:r w:rsidRPr="00727FF2">
        <w:rPr>
          <w:b/>
          <w:sz w:val="24"/>
          <w:szCs w:val="24"/>
        </w:rPr>
        <w:t>Туймазинский</w:t>
      </w:r>
      <w:proofErr w:type="spellEnd"/>
      <w:r w:rsidRPr="00727FF2">
        <w:rPr>
          <w:b/>
          <w:sz w:val="24"/>
          <w:szCs w:val="24"/>
        </w:rPr>
        <w:t xml:space="preserve"> район Республики Башкортостан»</w:t>
      </w:r>
    </w:p>
    <w:p w:rsidR="00B769C3" w:rsidRPr="00727FF2" w:rsidRDefault="00B769C3" w:rsidP="00B769C3">
      <w:pPr>
        <w:pStyle w:val="a3"/>
        <w:jc w:val="center"/>
        <w:rPr>
          <w:b/>
          <w:sz w:val="24"/>
          <w:szCs w:val="24"/>
        </w:rPr>
      </w:pPr>
    </w:p>
    <w:p w:rsidR="00B769C3" w:rsidRPr="00727FF2" w:rsidRDefault="00B769C3" w:rsidP="00B769C3">
      <w:pPr>
        <w:jc w:val="both"/>
        <w:rPr>
          <w:sz w:val="24"/>
          <w:szCs w:val="24"/>
        </w:rPr>
      </w:pPr>
      <w:r w:rsidRPr="00727FF2">
        <w:rPr>
          <w:sz w:val="24"/>
          <w:szCs w:val="24"/>
        </w:rPr>
        <w:t xml:space="preserve">      </w:t>
      </w:r>
      <w:proofErr w:type="gramStart"/>
      <w:r w:rsidRPr="00727FF2">
        <w:rPr>
          <w:sz w:val="24"/>
          <w:szCs w:val="24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статьей 28 </w:t>
      </w:r>
      <w:r w:rsidRPr="00727FF2">
        <w:rPr>
          <w:spacing w:val="-1"/>
          <w:sz w:val="24"/>
          <w:szCs w:val="24"/>
        </w:rPr>
        <w:t xml:space="preserve">Градостроительного кодекса Российской Федерации, на основании Протокола о результатах </w:t>
      </w:r>
      <w:r w:rsidRPr="00727FF2">
        <w:rPr>
          <w:sz w:val="24"/>
          <w:szCs w:val="24"/>
        </w:rPr>
        <w:t xml:space="preserve">публичных слушаний по внесению изменений в «Правила землепользования и застройки  сельского поселения </w:t>
      </w:r>
      <w:proofErr w:type="spellStart"/>
      <w:r w:rsidRPr="00727FF2">
        <w:rPr>
          <w:sz w:val="24"/>
          <w:szCs w:val="24"/>
        </w:rPr>
        <w:t>Карамалы-Губеевский</w:t>
      </w:r>
      <w:proofErr w:type="spellEnd"/>
      <w:r w:rsidRPr="00727FF2">
        <w:rPr>
          <w:sz w:val="24"/>
          <w:szCs w:val="24"/>
        </w:rPr>
        <w:t xml:space="preserve"> сельсовет муниципального района </w:t>
      </w:r>
      <w:proofErr w:type="spellStart"/>
      <w:r w:rsidRPr="00727FF2">
        <w:rPr>
          <w:sz w:val="24"/>
          <w:szCs w:val="24"/>
        </w:rPr>
        <w:t>Туймазинский</w:t>
      </w:r>
      <w:proofErr w:type="spellEnd"/>
      <w:r w:rsidRPr="00727FF2">
        <w:rPr>
          <w:sz w:val="24"/>
          <w:szCs w:val="24"/>
        </w:rPr>
        <w:t xml:space="preserve"> район Республики Башкортостан», согласно постановления  правительства Республики Башкортостан №242 от 20.05 2022 года,  дата</w:t>
      </w:r>
      <w:proofErr w:type="gramEnd"/>
      <w:r w:rsidRPr="00727FF2">
        <w:rPr>
          <w:sz w:val="24"/>
          <w:szCs w:val="24"/>
        </w:rPr>
        <w:t xml:space="preserve"> и время проведения публичных слушаний не назначены и не опубликованы в установленном порядке. </w:t>
      </w:r>
      <w:r w:rsidRPr="00727FF2">
        <w:rPr>
          <w:spacing w:val="-1"/>
          <w:sz w:val="24"/>
          <w:szCs w:val="24"/>
        </w:rPr>
        <w:t xml:space="preserve">в целях соблюдения прав человека на </w:t>
      </w:r>
      <w:r w:rsidRPr="00727FF2">
        <w:rPr>
          <w:sz w:val="24"/>
          <w:szCs w:val="24"/>
        </w:rPr>
        <w:t xml:space="preserve">благоприятные условия жизнедеятельности, прав и законных интересов правообладателей земельных участков и объектов капитального строительства Совет сельского поселения </w:t>
      </w:r>
      <w:bookmarkStart w:id="0" w:name="_Hlk23171592"/>
      <w:proofErr w:type="spellStart"/>
      <w:r w:rsidRPr="00727FF2">
        <w:rPr>
          <w:sz w:val="24"/>
          <w:szCs w:val="24"/>
        </w:rPr>
        <w:t>Карамалы-Губеевский</w:t>
      </w:r>
      <w:proofErr w:type="spellEnd"/>
      <w:r w:rsidRPr="00727FF2">
        <w:rPr>
          <w:sz w:val="24"/>
          <w:szCs w:val="24"/>
        </w:rPr>
        <w:t xml:space="preserve"> сельсовет муниципального района </w:t>
      </w:r>
      <w:proofErr w:type="spellStart"/>
      <w:r w:rsidRPr="00727FF2">
        <w:rPr>
          <w:sz w:val="24"/>
          <w:szCs w:val="24"/>
        </w:rPr>
        <w:t>Туймазинский</w:t>
      </w:r>
      <w:proofErr w:type="spellEnd"/>
      <w:r w:rsidRPr="00727FF2">
        <w:rPr>
          <w:sz w:val="24"/>
          <w:szCs w:val="24"/>
        </w:rPr>
        <w:t xml:space="preserve"> район Республики Башкортостан</w:t>
      </w:r>
      <w:bookmarkEnd w:id="0"/>
      <w:r w:rsidRPr="00727FF2">
        <w:rPr>
          <w:sz w:val="24"/>
          <w:szCs w:val="24"/>
        </w:rPr>
        <w:t xml:space="preserve">,  </w:t>
      </w:r>
      <w:r w:rsidR="00727FF2" w:rsidRPr="00727FF2">
        <w:rPr>
          <w:sz w:val="24"/>
          <w:szCs w:val="24"/>
        </w:rPr>
        <w:t xml:space="preserve">в целях приведения в соответствие территориальных зон </w:t>
      </w:r>
      <w:proofErr w:type="spellStart"/>
      <w:r w:rsidR="00727FF2" w:rsidRPr="00727FF2">
        <w:rPr>
          <w:sz w:val="24"/>
          <w:szCs w:val="24"/>
        </w:rPr>
        <w:t>с</w:t>
      </w:r>
      <w:proofErr w:type="gramStart"/>
      <w:r w:rsidR="00727FF2" w:rsidRPr="00727FF2">
        <w:rPr>
          <w:sz w:val="24"/>
          <w:szCs w:val="24"/>
        </w:rPr>
        <w:t>.Б</w:t>
      </w:r>
      <w:proofErr w:type="gramEnd"/>
      <w:r w:rsidR="00727FF2" w:rsidRPr="00727FF2">
        <w:rPr>
          <w:sz w:val="24"/>
          <w:szCs w:val="24"/>
        </w:rPr>
        <w:t>алтаево</w:t>
      </w:r>
      <w:proofErr w:type="spellEnd"/>
      <w:r w:rsidR="00727FF2" w:rsidRPr="00727FF2">
        <w:rPr>
          <w:sz w:val="24"/>
          <w:szCs w:val="24"/>
        </w:rPr>
        <w:t xml:space="preserve"> и </w:t>
      </w:r>
      <w:r w:rsidRPr="00727FF2">
        <w:rPr>
          <w:sz w:val="24"/>
          <w:szCs w:val="24"/>
        </w:rPr>
        <w:t xml:space="preserve">на основании заявления </w:t>
      </w:r>
      <w:proofErr w:type="spellStart"/>
      <w:r w:rsidRPr="00727FF2">
        <w:rPr>
          <w:sz w:val="24"/>
          <w:szCs w:val="24"/>
        </w:rPr>
        <w:t>Хазиева</w:t>
      </w:r>
      <w:proofErr w:type="spellEnd"/>
      <w:r w:rsidRPr="00727FF2">
        <w:rPr>
          <w:sz w:val="24"/>
          <w:szCs w:val="24"/>
        </w:rPr>
        <w:t xml:space="preserve"> </w:t>
      </w:r>
      <w:proofErr w:type="spellStart"/>
      <w:r w:rsidRPr="00727FF2">
        <w:rPr>
          <w:sz w:val="24"/>
          <w:szCs w:val="24"/>
        </w:rPr>
        <w:t>Рашита</w:t>
      </w:r>
      <w:proofErr w:type="spellEnd"/>
      <w:r w:rsidRPr="00727FF2">
        <w:rPr>
          <w:sz w:val="24"/>
          <w:szCs w:val="24"/>
        </w:rPr>
        <w:t xml:space="preserve"> </w:t>
      </w:r>
      <w:proofErr w:type="spellStart"/>
      <w:r w:rsidRPr="00727FF2">
        <w:rPr>
          <w:sz w:val="24"/>
          <w:szCs w:val="24"/>
        </w:rPr>
        <w:t>Галимяновича</w:t>
      </w:r>
      <w:proofErr w:type="spellEnd"/>
      <w:r w:rsidR="00727FF2" w:rsidRPr="00727FF2">
        <w:rPr>
          <w:sz w:val="24"/>
          <w:szCs w:val="24"/>
        </w:rPr>
        <w:t xml:space="preserve"> об увеличении предельного размера земельного участка ИЖС и ЛПХ</w:t>
      </w:r>
      <w:r w:rsidRPr="00727FF2">
        <w:rPr>
          <w:sz w:val="24"/>
          <w:szCs w:val="24"/>
        </w:rPr>
        <w:t>:</w:t>
      </w:r>
    </w:p>
    <w:p w:rsidR="00B769C3" w:rsidRPr="00727FF2" w:rsidRDefault="00B769C3" w:rsidP="00B769C3">
      <w:pPr>
        <w:jc w:val="center"/>
        <w:rPr>
          <w:spacing w:val="-6"/>
          <w:sz w:val="24"/>
          <w:szCs w:val="24"/>
        </w:rPr>
      </w:pPr>
      <w:r w:rsidRPr="00727FF2">
        <w:rPr>
          <w:spacing w:val="-6"/>
          <w:sz w:val="24"/>
          <w:szCs w:val="24"/>
        </w:rPr>
        <w:t>РЕШИЛ:</w:t>
      </w:r>
    </w:p>
    <w:p w:rsidR="00B769C3" w:rsidRPr="00727FF2" w:rsidRDefault="00B769C3" w:rsidP="00B769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20" w:lineRule="atLeast"/>
        <w:ind w:left="0" w:firstLine="0"/>
        <w:jc w:val="both"/>
        <w:textAlignment w:val="baseline"/>
        <w:rPr>
          <w:b/>
          <w:sz w:val="24"/>
          <w:szCs w:val="24"/>
        </w:rPr>
      </w:pPr>
      <w:r w:rsidRPr="00727FF2">
        <w:rPr>
          <w:b/>
          <w:sz w:val="24"/>
          <w:szCs w:val="24"/>
        </w:rPr>
        <w:t>Внести</w:t>
      </w:r>
      <w:r w:rsidR="007447B6" w:rsidRPr="00727FF2">
        <w:rPr>
          <w:b/>
          <w:sz w:val="24"/>
          <w:szCs w:val="24"/>
        </w:rPr>
        <w:t xml:space="preserve"> следующие </w:t>
      </w:r>
      <w:r w:rsidRPr="00727FF2">
        <w:rPr>
          <w:b/>
          <w:sz w:val="24"/>
          <w:szCs w:val="24"/>
        </w:rPr>
        <w:t xml:space="preserve">изменения в «Правила землепользования и застройки  сельского поселения </w:t>
      </w:r>
      <w:proofErr w:type="spellStart"/>
      <w:r w:rsidRPr="00727FF2">
        <w:rPr>
          <w:b/>
          <w:sz w:val="24"/>
          <w:szCs w:val="24"/>
        </w:rPr>
        <w:t>Карамалы-Губеевский</w:t>
      </w:r>
      <w:proofErr w:type="spellEnd"/>
      <w:r w:rsidRPr="00727FF2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Pr="00727FF2">
        <w:rPr>
          <w:b/>
          <w:sz w:val="24"/>
          <w:szCs w:val="24"/>
        </w:rPr>
        <w:t>Туймазинский</w:t>
      </w:r>
      <w:proofErr w:type="spellEnd"/>
      <w:r w:rsidRPr="00727FF2">
        <w:rPr>
          <w:b/>
          <w:sz w:val="24"/>
          <w:szCs w:val="24"/>
        </w:rPr>
        <w:t xml:space="preserve"> район Республики Башкортостан (далее – Правила) в части:</w:t>
      </w:r>
    </w:p>
    <w:p w:rsidR="00B769C3" w:rsidRPr="00727FF2" w:rsidRDefault="00B769C3" w:rsidP="007447B6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bookmarkStart w:id="1" w:name="_Hlk23168827"/>
      <w:r w:rsidRPr="00727FF2">
        <w:rPr>
          <w:b/>
          <w:sz w:val="24"/>
          <w:szCs w:val="24"/>
        </w:rPr>
        <w:t>в части  изменени</w:t>
      </w:r>
      <w:r w:rsidR="00525062" w:rsidRPr="00727FF2">
        <w:rPr>
          <w:b/>
          <w:sz w:val="24"/>
          <w:szCs w:val="24"/>
        </w:rPr>
        <w:t>я</w:t>
      </w:r>
      <w:r w:rsidRPr="00727FF2">
        <w:rPr>
          <w:b/>
          <w:sz w:val="24"/>
          <w:szCs w:val="24"/>
        </w:rPr>
        <w:t xml:space="preserve">  границ  территориальной зоны </w:t>
      </w:r>
      <w:r w:rsidRPr="00727FF2">
        <w:rPr>
          <w:sz w:val="24"/>
          <w:szCs w:val="24"/>
        </w:rPr>
        <w:t xml:space="preserve"> </w:t>
      </w:r>
      <w:r w:rsidRPr="00727FF2">
        <w:rPr>
          <w:b/>
          <w:sz w:val="24"/>
          <w:szCs w:val="24"/>
        </w:rPr>
        <w:t>ОД 1</w:t>
      </w:r>
    </w:p>
    <w:p w:rsidR="00F3284C" w:rsidRPr="00727FF2" w:rsidRDefault="00B769C3" w:rsidP="00F3284C">
      <w:pPr>
        <w:jc w:val="both"/>
        <w:rPr>
          <w:b/>
          <w:bCs/>
          <w:color w:val="000000"/>
          <w:sz w:val="24"/>
          <w:szCs w:val="24"/>
        </w:rPr>
      </w:pPr>
      <w:r w:rsidRPr="00727FF2">
        <w:rPr>
          <w:sz w:val="24"/>
          <w:szCs w:val="24"/>
        </w:rPr>
        <w:t xml:space="preserve">изменить границу территориальной зоны </w:t>
      </w:r>
      <w:r w:rsidRPr="00727FF2">
        <w:rPr>
          <w:b/>
          <w:sz w:val="24"/>
          <w:szCs w:val="24"/>
        </w:rPr>
        <w:t>«ОД-1»</w:t>
      </w:r>
      <w:r w:rsidR="00F3284C" w:rsidRPr="00727FF2">
        <w:rPr>
          <w:color w:val="000000"/>
          <w:sz w:val="24"/>
          <w:szCs w:val="24"/>
        </w:rPr>
        <w:t xml:space="preserve"> в </w:t>
      </w:r>
      <w:proofErr w:type="spellStart"/>
      <w:r w:rsidR="00F3284C" w:rsidRPr="00727FF2">
        <w:rPr>
          <w:color w:val="000000"/>
          <w:sz w:val="24"/>
          <w:szCs w:val="24"/>
        </w:rPr>
        <w:t>с</w:t>
      </w:r>
      <w:proofErr w:type="gramStart"/>
      <w:r w:rsidR="00F3284C" w:rsidRPr="00727FF2">
        <w:rPr>
          <w:color w:val="000000"/>
          <w:sz w:val="24"/>
          <w:szCs w:val="24"/>
        </w:rPr>
        <w:t>.Б</w:t>
      </w:r>
      <w:proofErr w:type="gramEnd"/>
      <w:r w:rsidR="00F3284C" w:rsidRPr="00727FF2">
        <w:rPr>
          <w:color w:val="000000"/>
          <w:sz w:val="24"/>
          <w:szCs w:val="24"/>
        </w:rPr>
        <w:t>алтаево</w:t>
      </w:r>
      <w:proofErr w:type="spellEnd"/>
      <w:r w:rsidR="00F3284C" w:rsidRPr="00727FF2">
        <w:rPr>
          <w:color w:val="000000"/>
          <w:sz w:val="24"/>
          <w:szCs w:val="24"/>
        </w:rPr>
        <w:t xml:space="preserve"> </w:t>
      </w:r>
      <w:r w:rsidR="00F3284C" w:rsidRPr="00727FF2">
        <w:rPr>
          <w:b/>
          <w:bCs/>
          <w:color w:val="000000"/>
          <w:sz w:val="24"/>
          <w:szCs w:val="24"/>
        </w:rPr>
        <w:t xml:space="preserve">   </w:t>
      </w:r>
    </w:p>
    <w:p w:rsidR="00F3284C" w:rsidRPr="00727FF2" w:rsidRDefault="00B769C3" w:rsidP="00B769C3">
      <w:pPr>
        <w:jc w:val="both"/>
        <w:rPr>
          <w:color w:val="000000"/>
          <w:sz w:val="24"/>
          <w:szCs w:val="24"/>
        </w:rPr>
      </w:pPr>
      <w:r w:rsidRPr="00727FF2">
        <w:rPr>
          <w:b/>
          <w:sz w:val="24"/>
          <w:szCs w:val="24"/>
        </w:rPr>
        <w:t xml:space="preserve"> </w:t>
      </w:r>
      <w:r w:rsidRPr="00727FF2">
        <w:rPr>
          <w:sz w:val="24"/>
          <w:szCs w:val="24"/>
        </w:rPr>
        <w:t>(</w:t>
      </w:r>
      <w:r w:rsidRPr="00727FF2">
        <w:rPr>
          <w:color w:val="000000"/>
          <w:sz w:val="24"/>
          <w:szCs w:val="24"/>
        </w:rPr>
        <w:t>Зона</w:t>
      </w:r>
      <w:r w:rsidRPr="00727FF2">
        <w:rPr>
          <w:b/>
          <w:bCs/>
          <w:color w:val="000000"/>
          <w:sz w:val="24"/>
          <w:szCs w:val="24"/>
        </w:rPr>
        <w:t xml:space="preserve"> «ОД-1»</w:t>
      </w:r>
      <w:r w:rsidRPr="00727FF2">
        <w:rPr>
          <w:color w:val="000000"/>
          <w:sz w:val="24"/>
          <w:szCs w:val="24"/>
        </w:rPr>
        <w:t>- для широкого спектра коммерческих и обслуживающих функций застройки, формирующей общественно-деловую зону на территории</w:t>
      </w:r>
      <w:r w:rsidRPr="00727FF2">
        <w:rPr>
          <w:color w:val="FF00FF"/>
          <w:sz w:val="24"/>
          <w:szCs w:val="24"/>
        </w:rPr>
        <w:t xml:space="preserve"> </w:t>
      </w:r>
      <w:proofErr w:type="spellStart"/>
      <w:r w:rsidRPr="00727FF2">
        <w:rPr>
          <w:color w:val="000000"/>
          <w:sz w:val="24"/>
          <w:szCs w:val="24"/>
        </w:rPr>
        <w:t>с</w:t>
      </w:r>
      <w:proofErr w:type="gramStart"/>
      <w:r w:rsidRPr="00727FF2">
        <w:rPr>
          <w:color w:val="000000"/>
          <w:sz w:val="24"/>
          <w:szCs w:val="24"/>
        </w:rPr>
        <w:t>.К</w:t>
      </w:r>
      <w:proofErr w:type="gramEnd"/>
      <w:r w:rsidRPr="00727FF2">
        <w:rPr>
          <w:color w:val="000000"/>
          <w:sz w:val="24"/>
          <w:szCs w:val="24"/>
        </w:rPr>
        <w:t>арамалы-Губеево</w:t>
      </w:r>
      <w:proofErr w:type="spellEnd"/>
      <w:r w:rsidRPr="00727FF2">
        <w:rPr>
          <w:color w:val="000000"/>
          <w:sz w:val="24"/>
          <w:szCs w:val="24"/>
        </w:rPr>
        <w:t xml:space="preserve">, </w:t>
      </w:r>
      <w:proofErr w:type="spellStart"/>
      <w:r w:rsidRPr="00727FF2">
        <w:rPr>
          <w:color w:val="000000"/>
          <w:sz w:val="24"/>
          <w:szCs w:val="24"/>
        </w:rPr>
        <w:t>с.Балтаево</w:t>
      </w:r>
      <w:proofErr w:type="spellEnd"/>
      <w:r w:rsidRPr="00727FF2">
        <w:rPr>
          <w:color w:val="000000"/>
          <w:sz w:val="24"/>
          <w:szCs w:val="24"/>
        </w:rPr>
        <w:t xml:space="preserve">, </w:t>
      </w:r>
      <w:proofErr w:type="spellStart"/>
      <w:r w:rsidRPr="00727FF2">
        <w:rPr>
          <w:color w:val="000000"/>
          <w:sz w:val="24"/>
          <w:szCs w:val="24"/>
        </w:rPr>
        <w:t>с.Кальшали</w:t>
      </w:r>
      <w:proofErr w:type="spellEnd"/>
      <w:r w:rsidRPr="00727FF2">
        <w:rPr>
          <w:color w:val="000000"/>
          <w:sz w:val="24"/>
          <w:szCs w:val="24"/>
        </w:rPr>
        <w:t xml:space="preserve">, </w:t>
      </w:r>
      <w:proofErr w:type="spellStart"/>
      <w:r w:rsidRPr="00727FF2">
        <w:rPr>
          <w:color w:val="000000"/>
          <w:sz w:val="24"/>
          <w:szCs w:val="24"/>
        </w:rPr>
        <w:t>с.Метевтамак</w:t>
      </w:r>
      <w:proofErr w:type="spellEnd"/>
      <w:r w:rsidRPr="00727FF2">
        <w:rPr>
          <w:color w:val="000000"/>
          <w:sz w:val="24"/>
          <w:szCs w:val="24"/>
        </w:rPr>
        <w:t xml:space="preserve">, </w:t>
      </w:r>
      <w:proofErr w:type="spellStart"/>
      <w:r w:rsidRPr="00727FF2">
        <w:rPr>
          <w:color w:val="000000"/>
          <w:sz w:val="24"/>
          <w:szCs w:val="24"/>
        </w:rPr>
        <w:t>с.Тукаево</w:t>
      </w:r>
      <w:proofErr w:type="spellEnd"/>
      <w:r w:rsidRPr="00727FF2">
        <w:rPr>
          <w:color w:val="000000"/>
          <w:sz w:val="24"/>
          <w:szCs w:val="24"/>
        </w:rPr>
        <w:t xml:space="preserve">, </w:t>
      </w:r>
      <w:proofErr w:type="spellStart"/>
      <w:r w:rsidRPr="00727FF2">
        <w:rPr>
          <w:color w:val="000000"/>
          <w:sz w:val="24"/>
          <w:szCs w:val="24"/>
        </w:rPr>
        <w:t>с.Чукадытамак</w:t>
      </w:r>
      <w:proofErr w:type="spellEnd"/>
      <w:r w:rsidRPr="00727FF2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727FF2">
        <w:rPr>
          <w:color w:val="000000"/>
          <w:sz w:val="24"/>
          <w:szCs w:val="24"/>
        </w:rPr>
        <w:t>Карамалы-Губеевский</w:t>
      </w:r>
      <w:proofErr w:type="spellEnd"/>
      <w:r w:rsidRPr="00727FF2"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727FF2">
        <w:rPr>
          <w:color w:val="000000"/>
          <w:sz w:val="24"/>
          <w:szCs w:val="24"/>
        </w:rPr>
        <w:t>Туймазинский</w:t>
      </w:r>
      <w:proofErr w:type="spellEnd"/>
      <w:r w:rsidRPr="00727FF2">
        <w:rPr>
          <w:color w:val="000000"/>
          <w:sz w:val="24"/>
          <w:szCs w:val="24"/>
        </w:rPr>
        <w:t xml:space="preserve"> район Республики Башкортостан, включающий объекты социального, культурного, спортивного назначений</w:t>
      </w:r>
    </w:p>
    <w:p w:rsidR="00F3284C" w:rsidRPr="00727FF2" w:rsidRDefault="00727FF2" w:rsidP="00B769C3">
      <w:pPr>
        <w:rPr>
          <w:b/>
          <w:color w:val="000000"/>
          <w:sz w:val="24"/>
          <w:szCs w:val="24"/>
        </w:rPr>
      </w:pPr>
      <w:r w:rsidRPr="00727FF2">
        <w:rPr>
          <w:b/>
          <w:color w:val="000000"/>
          <w:sz w:val="24"/>
          <w:szCs w:val="24"/>
        </w:rPr>
        <w:t>земельного</w:t>
      </w:r>
      <w:r w:rsidR="00F3284C" w:rsidRPr="00727FF2">
        <w:rPr>
          <w:b/>
          <w:color w:val="000000"/>
          <w:sz w:val="24"/>
          <w:szCs w:val="24"/>
        </w:rPr>
        <w:t xml:space="preserve"> участк</w:t>
      </w:r>
      <w:r w:rsidRPr="00727FF2">
        <w:rPr>
          <w:b/>
          <w:color w:val="000000"/>
          <w:sz w:val="24"/>
          <w:szCs w:val="24"/>
        </w:rPr>
        <w:t>а</w:t>
      </w:r>
      <w:r w:rsidR="00F3284C" w:rsidRPr="00727FF2">
        <w:rPr>
          <w:b/>
          <w:color w:val="000000"/>
          <w:sz w:val="24"/>
          <w:szCs w:val="24"/>
        </w:rPr>
        <w:t xml:space="preserve"> с кадастровым номером 02:46:160104:55 </w:t>
      </w:r>
    </w:p>
    <w:p w:rsidR="00B769C3" w:rsidRDefault="00F3284C" w:rsidP="00B769C3">
      <w:pPr>
        <w:rPr>
          <w:color w:val="000000"/>
          <w:sz w:val="24"/>
          <w:szCs w:val="24"/>
        </w:rPr>
      </w:pPr>
      <w:r w:rsidRPr="00727FF2">
        <w:rPr>
          <w:color w:val="000000"/>
          <w:sz w:val="24"/>
          <w:szCs w:val="24"/>
        </w:rPr>
        <w:t xml:space="preserve">привести </w:t>
      </w:r>
      <w:r w:rsidR="00B769C3" w:rsidRPr="00727FF2">
        <w:rPr>
          <w:color w:val="000000"/>
          <w:sz w:val="24"/>
          <w:szCs w:val="24"/>
        </w:rPr>
        <w:t xml:space="preserve"> в соответстви</w:t>
      </w:r>
      <w:r w:rsidRPr="00727FF2">
        <w:rPr>
          <w:color w:val="000000"/>
          <w:sz w:val="24"/>
          <w:szCs w:val="24"/>
        </w:rPr>
        <w:t>е</w:t>
      </w:r>
      <w:r w:rsidR="00B769C3" w:rsidRPr="00727FF2">
        <w:rPr>
          <w:color w:val="000000"/>
          <w:sz w:val="24"/>
          <w:szCs w:val="24"/>
        </w:rPr>
        <w:t xml:space="preserve"> с  координатами,</w:t>
      </w:r>
    </w:p>
    <w:p w:rsidR="009A0366" w:rsidRPr="00727FF2" w:rsidRDefault="009A0366" w:rsidP="00B769C3">
      <w:pPr>
        <w:rPr>
          <w:color w:val="000000"/>
          <w:sz w:val="24"/>
          <w:szCs w:val="24"/>
        </w:rPr>
      </w:pPr>
    </w:p>
    <w:tbl>
      <w:tblPr>
        <w:tblW w:w="4265" w:type="dxa"/>
        <w:tblInd w:w="96" w:type="dxa"/>
        <w:tblLook w:val="04A0"/>
      </w:tblPr>
      <w:tblGrid>
        <w:gridCol w:w="786"/>
        <w:gridCol w:w="483"/>
        <w:gridCol w:w="936"/>
        <w:gridCol w:w="2060"/>
      </w:tblGrid>
      <w:tr w:rsidR="00F3284C" w:rsidRPr="00727FF2" w:rsidTr="00525062">
        <w:trPr>
          <w:trHeight w:val="2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626454.98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1238572.30</w:t>
            </w:r>
          </w:p>
        </w:tc>
      </w:tr>
      <w:tr w:rsidR="00F3284C" w:rsidRPr="00727FF2" w:rsidTr="00525062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626443.08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1238587.12</w:t>
            </w:r>
          </w:p>
        </w:tc>
      </w:tr>
      <w:tr w:rsidR="00F3284C" w:rsidRPr="00727FF2" w:rsidTr="00525062">
        <w:trPr>
          <w:trHeight w:val="2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626429.82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1238603.63</w:t>
            </w:r>
          </w:p>
        </w:tc>
      </w:tr>
      <w:tr w:rsidR="00F3284C" w:rsidRPr="00727FF2" w:rsidTr="00525062">
        <w:trPr>
          <w:trHeight w:val="21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626420.09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1238612.63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626406.25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1238627.49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626395.34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1238639.99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626386.38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1238650.11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626372.47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1238665.83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626369.22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1238670.02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626382.65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1238681.06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626394.06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1238691.57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626379.06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1238707.88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626369.75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1238717.69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626349.54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1238705.03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626346.48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1238702.45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626342.36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1238705.75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626327.84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1238694.73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626360.01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1238655.63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626373.15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1238639.62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626390.28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1238619.29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626394.83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1238613.84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626406.14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1238600.18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1238589.49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626439.56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1238559.79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626440.68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1238560.69</w:t>
            </w:r>
          </w:p>
        </w:tc>
      </w:tr>
      <w:tr w:rsidR="00F3284C" w:rsidRPr="00727FF2" w:rsidTr="00525062">
        <w:trPr>
          <w:trHeight w:val="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626454.98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4C" w:rsidRPr="00727FF2" w:rsidRDefault="00F3284C" w:rsidP="005250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27FF2">
              <w:rPr>
                <w:rFonts w:ascii="Calibri" w:hAnsi="Calibri"/>
                <w:color w:val="000000"/>
                <w:sz w:val="24"/>
                <w:szCs w:val="24"/>
              </w:rPr>
              <w:t>1238572.30</w:t>
            </w:r>
          </w:p>
        </w:tc>
      </w:tr>
      <w:tr w:rsidR="00F3284C" w:rsidRPr="00727FF2" w:rsidTr="00525062">
        <w:trPr>
          <w:trHeight w:val="292"/>
        </w:trPr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4C" w:rsidRPr="00727FF2" w:rsidRDefault="00F328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84C" w:rsidRPr="00727FF2" w:rsidRDefault="00F328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B769C3" w:rsidRPr="00727FF2" w:rsidRDefault="00B769C3" w:rsidP="00B769C3">
      <w:pPr>
        <w:ind w:firstLine="540"/>
        <w:rPr>
          <w:sz w:val="24"/>
          <w:szCs w:val="24"/>
        </w:rPr>
      </w:pPr>
      <w:r w:rsidRPr="00727FF2">
        <w:rPr>
          <w:sz w:val="24"/>
          <w:szCs w:val="24"/>
        </w:rPr>
        <w:t xml:space="preserve"> для дальнейшего размещения на данном земельном участке объекта</w:t>
      </w:r>
      <w:r w:rsidR="00F3284C" w:rsidRPr="00727FF2">
        <w:rPr>
          <w:sz w:val="24"/>
          <w:szCs w:val="24"/>
        </w:rPr>
        <w:t xml:space="preserve"> ФАП</w:t>
      </w:r>
      <w:r w:rsidRPr="00727FF2">
        <w:rPr>
          <w:sz w:val="24"/>
          <w:szCs w:val="24"/>
        </w:rPr>
        <w:t>.</w:t>
      </w:r>
    </w:p>
    <w:p w:rsidR="007447B6" w:rsidRPr="00727FF2" w:rsidRDefault="009A0366" w:rsidP="00525062">
      <w:pPr>
        <w:pStyle w:val="a6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с</w:t>
      </w:r>
      <w:r w:rsidR="007447B6" w:rsidRPr="00727FF2">
        <w:rPr>
          <w:b/>
          <w:color w:val="000000"/>
          <w:sz w:val="24"/>
          <w:szCs w:val="24"/>
        </w:rPr>
        <w:t>тать</w:t>
      </w:r>
      <w:r>
        <w:rPr>
          <w:b/>
          <w:color w:val="000000"/>
          <w:sz w:val="24"/>
          <w:szCs w:val="24"/>
        </w:rPr>
        <w:t>е</w:t>
      </w:r>
      <w:r w:rsidR="007447B6" w:rsidRPr="00727FF2">
        <w:rPr>
          <w:b/>
          <w:color w:val="000000"/>
          <w:sz w:val="24"/>
          <w:szCs w:val="24"/>
        </w:rPr>
        <w:t xml:space="preserve"> </w:t>
      </w:r>
      <w:r w:rsidR="00567A0E" w:rsidRPr="00727FF2">
        <w:rPr>
          <w:b/>
          <w:color w:val="000000"/>
          <w:sz w:val="24"/>
          <w:szCs w:val="24"/>
        </w:rPr>
        <w:t>48.1</w:t>
      </w:r>
      <w:r w:rsidR="007447B6" w:rsidRPr="00727FF2">
        <w:rPr>
          <w:b/>
          <w:color w:val="000000"/>
          <w:sz w:val="24"/>
          <w:szCs w:val="24"/>
        </w:rPr>
        <w:t>. Предельные (минимальные и (или) максимальные) размеры земельных участков и предельные параметры размещенного строительства, реконструкции объектов капитального строительства.</w:t>
      </w:r>
    </w:p>
    <w:p w:rsidR="00567A0E" w:rsidRPr="00727FF2" w:rsidRDefault="00567A0E" w:rsidP="009A0366">
      <w:pPr>
        <w:ind w:firstLine="540"/>
        <w:jc w:val="both"/>
        <w:rPr>
          <w:b/>
          <w:bCs/>
          <w:color w:val="000000"/>
          <w:sz w:val="24"/>
          <w:szCs w:val="24"/>
        </w:rPr>
      </w:pPr>
      <w:r w:rsidRPr="00727FF2">
        <w:rPr>
          <w:b/>
          <w:sz w:val="24"/>
          <w:szCs w:val="24"/>
        </w:rPr>
        <w:t xml:space="preserve"> </w:t>
      </w:r>
      <w:r w:rsidR="007447B6" w:rsidRPr="00727FF2">
        <w:rPr>
          <w:b/>
          <w:sz w:val="24"/>
          <w:szCs w:val="24"/>
        </w:rPr>
        <w:t xml:space="preserve"> </w:t>
      </w:r>
      <w:bookmarkEnd w:id="1"/>
      <w:r w:rsidRPr="00727FF2">
        <w:rPr>
          <w:color w:val="000000"/>
          <w:sz w:val="24"/>
          <w:szCs w:val="24"/>
        </w:rPr>
        <w:t xml:space="preserve">Зона </w:t>
      </w:r>
      <w:r w:rsidRPr="00727FF2">
        <w:rPr>
          <w:b/>
          <w:bCs/>
          <w:color w:val="000000"/>
          <w:sz w:val="24"/>
          <w:szCs w:val="24"/>
        </w:rPr>
        <w:t xml:space="preserve"> «Ж-1»:</w:t>
      </w:r>
    </w:p>
    <w:p w:rsidR="00B769C3" w:rsidRPr="009A0366" w:rsidRDefault="00296FE0" w:rsidP="00567A0E">
      <w:pPr>
        <w:ind w:firstLine="540"/>
        <w:rPr>
          <w:b/>
          <w:sz w:val="24"/>
          <w:szCs w:val="24"/>
        </w:rPr>
      </w:pPr>
      <w:r w:rsidRPr="00727FF2">
        <w:rPr>
          <w:color w:val="000000"/>
          <w:sz w:val="24"/>
          <w:szCs w:val="24"/>
        </w:rPr>
        <w:t>-</w:t>
      </w:r>
      <w:r w:rsidRPr="009A0366">
        <w:rPr>
          <w:b/>
          <w:color w:val="000000"/>
          <w:sz w:val="24"/>
          <w:szCs w:val="24"/>
        </w:rPr>
        <w:t>изменить  предельно максимальное значение площади</w:t>
      </w:r>
      <w:r w:rsidRPr="00727FF2">
        <w:rPr>
          <w:color w:val="000000"/>
          <w:sz w:val="24"/>
          <w:szCs w:val="24"/>
        </w:rPr>
        <w:t xml:space="preserve"> </w:t>
      </w:r>
      <w:r w:rsidRPr="009A0366">
        <w:rPr>
          <w:b/>
          <w:color w:val="000000"/>
          <w:sz w:val="24"/>
          <w:szCs w:val="24"/>
        </w:rPr>
        <w:t xml:space="preserve">земельного участка </w:t>
      </w:r>
      <w:r w:rsidR="00567A0E" w:rsidRPr="009A0366">
        <w:rPr>
          <w:b/>
          <w:color w:val="000000"/>
          <w:sz w:val="24"/>
          <w:szCs w:val="24"/>
        </w:rPr>
        <w:t xml:space="preserve">для индивидуального жилищного строительства -  площадь земельного участка </w:t>
      </w:r>
      <w:r w:rsidRPr="009A0366">
        <w:rPr>
          <w:b/>
          <w:color w:val="000000"/>
          <w:sz w:val="24"/>
          <w:szCs w:val="24"/>
        </w:rPr>
        <w:t>до</w:t>
      </w:r>
      <w:r w:rsidR="00567A0E" w:rsidRPr="009A0366">
        <w:rPr>
          <w:b/>
          <w:color w:val="000000"/>
          <w:sz w:val="24"/>
          <w:szCs w:val="24"/>
        </w:rPr>
        <w:t xml:space="preserve"> </w:t>
      </w:r>
      <w:r w:rsidR="00E743E5">
        <w:rPr>
          <w:b/>
          <w:color w:val="000000"/>
          <w:sz w:val="24"/>
          <w:szCs w:val="24"/>
        </w:rPr>
        <w:t>5</w:t>
      </w:r>
      <w:r w:rsidRPr="009A0366">
        <w:rPr>
          <w:b/>
          <w:color w:val="000000"/>
          <w:sz w:val="24"/>
          <w:szCs w:val="24"/>
        </w:rPr>
        <w:t>0</w:t>
      </w:r>
      <w:r w:rsidR="00567A0E" w:rsidRPr="009A0366">
        <w:rPr>
          <w:b/>
          <w:color w:val="000000"/>
          <w:sz w:val="24"/>
          <w:szCs w:val="24"/>
        </w:rPr>
        <w:t>00 кв.м</w:t>
      </w:r>
      <w:r w:rsidR="00567A0E" w:rsidRPr="00727FF2">
        <w:rPr>
          <w:color w:val="000000"/>
          <w:sz w:val="24"/>
          <w:szCs w:val="24"/>
        </w:rPr>
        <w:t>.</w:t>
      </w:r>
      <w:proofErr w:type="gramStart"/>
      <w:r w:rsidR="00567A0E" w:rsidRPr="00727FF2">
        <w:rPr>
          <w:color w:val="000000"/>
          <w:sz w:val="24"/>
          <w:szCs w:val="24"/>
        </w:rPr>
        <w:t xml:space="preserve"> ,</w:t>
      </w:r>
      <w:proofErr w:type="gramEnd"/>
      <w:r w:rsidR="00567A0E" w:rsidRPr="00727FF2">
        <w:rPr>
          <w:color w:val="000000"/>
          <w:sz w:val="24"/>
          <w:szCs w:val="24"/>
        </w:rPr>
        <w:t xml:space="preserve"> </w:t>
      </w:r>
      <w:r w:rsidR="00567A0E" w:rsidRPr="009A0366">
        <w:rPr>
          <w:b/>
          <w:color w:val="000000"/>
          <w:sz w:val="24"/>
          <w:szCs w:val="24"/>
        </w:rPr>
        <w:t xml:space="preserve">для ведения личного подсобного хозяйства (приусадебный земельный участок) – площадь земельного участка  до </w:t>
      </w:r>
      <w:r w:rsidR="00E743E5">
        <w:rPr>
          <w:b/>
          <w:color w:val="000000"/>
          <w:sz w:val="24"/>
          <w:szCs w:val="24"/>
        </w:rPr>
        <w:t>5</w:t>
      </w:r>
      <w:r w:rsidRPr="009A0366">
        <w:rPr>
          <w:b/>
          <w:color w:val="000000"/>
          <w:sz w:val="24"/>
          <w:szCs w:val="24"/>
        </w:rPr>
        <w:t>0</w:t>
      </w:r>
      <w:r w:rsidR="00567A0E" w:rsidRPr="009A0366">
        <w:rPr>
          <w:b/>
          <w:color w:val="000000"/>
          <w:sz w:val="24"/>
          <w:szCs w:val="24"/>
        </w:rPr>
        <w:t>00 кв.м, не требующими организации санитарно-защитных зон</w:t>
      </w:r>
    </w:p>
    <w:p w:rsidR="00B769C3" w:rsidRPr="00727FF2" w:rsidRDefault="00B769C3" w:rsidP="00B769C3">
      <w:pPr>
        <w:pStyle w:val="a3"/>
        <w:rPr>
          <w:sz w:val="24"/>
          <w:szCs w:val="24"/>
        </w:rPr>
      </w:pPr>
      <w:r w:rsidRPr="00727FF2">
        <w:rPr>
          <w:sz w:val="24"/>
          <w:szCs w:val="24"/>
        </w:rPr>
        <w:t xml:space="preserve">Внести изменения в графические материалы  в «Правила землепользования и застройки сельского поселения </w:t>
      </w:r>
      <w:proofErr w:type="spellStart"/>
      <w:r w:rsidRPr="00727FF2">
        <w:rPr>
          <w:sz w:val="24"/>
          <w:szCs w:val="24"/>
        </w:rPr>
        <w:t>Карамалы-Губеевский</w:t>
      </w:r>
      <w:proofErr w:type="spellEnd"/>
      <w:r w:rsidRPr="00727FF2">
        <w:rPr>
          <w:sz w:val="24"/>
          <w:szCs w:val="24"/>
        </w:rPr>
        <w:t xml:space="preserve"> сельсовет муниципального района </w:t>
      </w:r>
      <w:proofErr w:type="spellStart"/>
      <w:r w:rsidRPr="00727FF2">
        <w:rPr>
          <w:sz w:val="24"/>
          <w:szCs w:val="24"/>
        </w:rPr>
        <w:t>Туймазинский</w:t>
      </w:r>
      <w:proofErr w:type="spellEnd"/>
      <w:r w:rsidRPr="00727FF2">
        <w:rPr>
          <w:sz w:val="24"/>
          <w:szCs w:val="24"/>
        </w:rPr>
        <w:t xml:space="preserve"> район Республики Башкортостан» в частности Карту зонирования территории с планируемыми границами функциональных зон  и границ  земельных участков размещения объектов капитально</w:t>
      </w:r>
      <w:r w:rsidR="00525062" w:rsidRPr="00727FF2">
        <w:rPr>
          <w:sz w:val="24"/>
          <w:szCs w:val="24"/>
        </w:rPr>
        <w:t>го строительств</w:t>
      </w:r>
      <w:proofErr w:type="gramStart"/>
      <w:r w:rsidR="00525062" w:rsidRPr="00727FF2">
        <w:rPr>
          <w:sz w:val="24"/>
          <w:szCs w:val="24"/>
        </w:rPr>
        <w:t xml:space="preserve">  .</w:t>
      </w:r>
      <w:proofErr w:type="gramEnd"/>
    </w:p>
    <w:p w:rsidR="00450EC3" w:rsidRPr="00727FF2" w:rsidRDefault="00450EC3" w:rsidP="00450EC3">
      <w:pPr>
        <w:jc w:val="both"/>
        <w:rPr>
          <w:b/>
          <w:color w:val="000000"/>
          <w:sz w:val="24"/>
          <w:szCs w:val="24"/>
        </w:rPr>
      </w:pPr>
      <w:r w:rsidRPr="00727FF2">
        <w:rPr>
          <w:b/>
          <w:color w:val="000000"/>
          <w:sz w:val="24"/>
          <w:szCs w:val="24"/>
        </w:rPr>
        <w:t>В статье 50. Предельные (минимальные и (или) максимальные) размеры земельных участков и предельные параметры размещенного строительства, реконструкции объектов капитального строительства. В таблице № 3 Ж-1 максимально предельные размеры земельных уч</w:t>
      </w:r>
      <w:r w:rsidR="00E743E5">
        <w:rPr>
          <w:b/>
          <w:color w:val="000000"/>
          <w:sz w:val="24"/>
          <w:szCs w:val="24"/>
        </w:rPr>
        <w:t>астков ИЖС и ЛПХ определить до 5</w:t>
      </w:r>
      <w:r w:rsidRPr="00727FF2">
        <w:rPr>
          <w:b/>
          <w:color w:val="000000"/>
          <w:sz w:val="24"/>
          <w:szCs w:val="24"/>
        </w:rPr>
        <w:t xml:space="preserve">000кв.м.   </w:t>
      </w:r>
    </w:p>
    <w:p w:rsidR="00450EC3" w:rsidRPr="00727FF2" w:rsidRDefault="00450EC3" w:rsidP="00B769C3">
      <w:pPr>
        <w:pStyle w:val="a3"/>
        <w:rPr>
          <w:sz w:val="24"/>
          <w:szCs w:val="24"/>
        </w:rPr>
      </w:pPr>
    </w:p>
    <w:p w:rsidR="00B769C3" w:rsidRPr="00727FF2" w:rsidRDefault="00B769C3" w:rsidP="00B769C3">
      <w:pPr>
        <w:pStyle w:val="a3"/>
        <w:rPr>
          <w:spacing w:val="-16"/>
          <w:sz w:val="24"/>
          <w:szCs w:val="24"/>
        </w:rPr>
      </w:pPr>
      <w:r w:rsidRPr="00727FF2">
        <w:rPr>
          <w:b/>
          <w:sz w:val="24"/>
          <w:szCs w:val="24"/>
        </w:rPr>
        <w:t xml:space="preserve"> 3</w:t>
      </w:r>
      <w:r w:rsidRPr="00727FF2">
        <w:rPr>
          <w:sz w:val="24"/>
          <w:szCs w:val="24"/>
        </w:rPr>
        <w:t>.</w:t>
      </w:r>
      <w:r w:rsidR="00525062" w:rsidRPr="00727FF2">
        <w:rPr>
          <w:sz w:val="24"/>
          <w:szCs w:val="24"/>
        </w:rPr>
        <w:t xml:space="preserve"> </w:t>
      </w:r>
      <w:proofErr w:type="gramStart"/>
      <w:r w:rsidRPr="00727FF2">
        <w:rPr>
          <w:sz w:val="24"/>
          <w:szCs w:val="24"/>
        </w:rPr>
        <w:t>Контроль за</w:t>
      </w:r>
      <w:proofErr w:type="gramEnd"/>
      <w:r w:rsidRPr="00727FF2">
        <w:rPr>
          <w:sz w:val="24"/>
          <w:szCs w:val="24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 w:rsidRPr="00727FF2">
        <w:rPr>
          <w:sz w:val="24"/>
          <w:szCs w:val="24"/>
        </w:rPr>
        <w:t>Карамалы-Губеевский</w:t>
      </w:r>
      <w:proofErr w:type="spellEnd"/>
      <w:r w:rsidRPr="00727FF2">
        <w:rPr>
          <w:sz w:val="24"/>
          <w:szCs w:val="24"/>
        </w:rPr>
        <w:t xml:space="preserve">  сельсовет муниципального района </w:t>
      </w:r>
      <w:proofErr w:type="spellStart"/>
      <w:r w:rsidRPr="00727FF2">
        <w:rPr>
          <w:sz w:val="24"/>
          <w:szCs w:val="24"/>
        </w:rPr>
        <w:t>Туймазинский</w:t>
      </w:r>
      <w:proofErr w:type="spellEnd"/>
      <w:r w:rsidRPr="00727FF2">
        <w:rPr>
          <w:sz w:val="24"/>
          <w:szCs w:val="24"/>
        </w:rPr>
        <w:t xml:space="preserve"> район Республики Башкортостан по развитию предпринимательства, земельным вопросам, благоустройству и экологии (</w:t>
      </w:r>
      <w:proofErr w:type="spellStart"/>
      <w:r w:rsidRPr="00727FF2">
        <w:rPr>
          <w:sz w:val="24"/>
          <w:szCs w:val="24"/>
        </w:rPr>
        <w:t>Вильданов</w:t>
      </w:r>
      <w:proofErr w:type="spellEnd"/>
      <w:r w:rsidRPr="00727FF2">
        <w:rPr>
          <w:sz w:val="24"/>
          <w:szCs w:val="24"/>
        </w:rPr>
        <w:t xml:space="preserve"> Р.М.).</w:t>
      </w:r>
    </w:p>
    <w:p w:rsidR="00B769C3" w:rsidRPr="00727FF2" w:rsidRDefault="00B769C3" w:rsidP="00B769C3">
      <w:pPr>
        <w:pStyle w:val="a3"/>
        <w:rPr>
          <w:sz w:val="24"/>
          <w:szCs w:val="24"/>
        </w:rPr>
      </w:pPr>
    </w:p>
    <w:p w:rsidR="00B769C3" w:rsidRPr="00727FF2" w:rsidRDefault="00B769C3" w:rsidP="00B769C3">
      <w:pPr>
        <w:pStyle w:val="a3"/>
        <w:rPr>
          <w:sz w:val="24"/>
          <w:szCs w:val="24"/>
        </w:rPr>
      </w:pPr>
    </w:p>
    <w:p w:rsidR="00B769C3" w:rsidRPr="00727FF2" w:rsidRDefault="00450EC3" w:rsidP="00B769C3">
      <w:pPr>
        <w:pStyle w:val="a3"/>
        <w:rPr>
          <w:sz w:val="24"/>
          <w:szCs w:val="24"/>
        </w:rPr>
      </w:pPr>
      <w:r w:rsidRPr="00727FF2">
        <w:rPr>
          <w:b/>
          <w:sz w:val="24"/>
          <w:szCs w:val="24"/>
        </w:rPr>
        <w:t>4</w:t>
      </w:r>
      <w:r w:rsidRPr="00727FF2">
        <w:rPr>
          <w:sz w:val="24"/>
          <w:szCs w:val="24"/>
        </w:rPr>
        <w:t>.</w:t>
      </w:r>
      <w:r w:rsidR="00B769C3" w:rsidRPr="00727FF2">
        <w:rPr>
          <w:sz w:val="24"/>
          <w:szCs w:val="24"/>
        </w:rPr>
        <w:t>Обнародовать данное решение на информационном стенде в здании администрации</w:t>
      </w:r>
      <w:r w:rsidR="00B769C3" w:rsidRPr="00727FF2">
        <w:rPr>
          <w:sz w:val="24"/>
          <w:szCs w:val="24"/>
        </w:rPr>
        <w:br/>
        <w:t xml:space="preserve">сельского поселения </w:t>
      </w:r>
      <w:proofErr w:type="spellStart"/>
      <w:r w:rsidR="00B769C3" w:rsidRPr="00727FF2">
        <w:rPr>
          <w:sz w:val="24"/>
          <w:szCs w:val="24"/>
        </w:rPr>
        <w:t>Карамалы-Губеевский</w:t>
      </w:r>
      <w:proofErr w:type="spellEnd"/>
      <w:r w:rsidR="00B769C3" w:rsidRPr="00727FF2">
        <w:rPr>
          <w:sz w:val="24"/>
          <w:szCs w:val="24"/>
        </w:rPr>
        <w:t xml:space="preserve"> сельсовет (с. </w:t>
      </w:r>
      <w:proofErr w:type="spellStart"/>
      <w:r w:rsidR="00B769C3" w:rsidRPr="00727FF2">
        <w:rPr>
          <w:sz w:val="24"/>
          <w:szCs w:val="24"/>
        </w:rPr>
        <w:t>Карамалы-Губеево</w:t>
      </w:r>
      <w:proofErr w:type="spellEnd"/>
      <w:r w:rsidR="00B769C3" w:rsidRPr="00727FF2">
        <w:rPr>
          <w:sz w:val="24"/>
          <w:szCs w:val="24"/>
        </w:rPr>
        <w:t>, ул. Ленина, 52)и</w:t>
      </w:r>
      <w:r w:rsidRPr="00727FF2">
        <w:rPr>
          <w:sz w:val="24"/>
          <w:szCs w:val="24"/>
        </w:rPr>
        <w:t xml:space="preserve"> </w:t>
      </w:r>
      <w:r w:rsidR="00B769C3" w:rsidRPr="00727FF2">
        <w:rPr>
          <w:sz w:val="24"/>
          <w:szCs w:val="24"/>
        </w:rPr>
        <w:t xml:space="preserve">разместить на официальном сайте администрации сельского поселения </w:t>
      </w:r>
      <w:proofErr w:type="spellStart"/>
      <w:r w:rsidR="00B769C3" w:rsidRPr="00727FF2">
        <w:rPr>
          <w:sz w:val="24"/>
          <w:szCs w:val="24"/>
        </w:rPr>
        <w:t>Карамалы-Губеевский</w:t>
      </w:r>
      <w:proofErr w:type="spellEnd"/>
      <w:r w:rsidR="00B769C3" w:rsidRPr="00727FF2">
        <w:rPr>
          <w:sz w:val="24"/>
          <w:szCs w:val="24"/>
        </w:rPr>
        <w:t xml:space="preserve"> сельсовет муниципального района </w:t>
      </w:r>
      <w:proofErr w:type="spellStart"/>
      <w:r w:rsidR="00B769C3" w:rsidRPr="00727FF2">
        <w:rPr>
          <w:sz w:val="24"/>
          <w:szCs w:val="24"/>
        </w:rPr>
        <w:t>Туймазинский</w:t>
      </w:r>
      <w:proofErr w:type="spellEnd"/>
      <w:r w:rsidR="00B769C3" w:rsidRPr="00727FF2">
        <w:rPr>
          <w:sz w:val="24"/>
          <w:szCs w:val="24"/>
        </w:rPr>
        <w:t xml:space="preserve"> район Республики Башкортостан.</w:t>
      </w:r>
    </w:p>
    <w:p w:rsidR="00450EC3" w:rsidRPr="00727FF2" w:rsidRDefault="00450EC3" w:rsidP="00B769C3">
      <w:pPr>
        <w:pStyle w:val="a3"/>
        <w:rPr>
          <w:spacing w:val="-1"/>
          <w:sz w:val="24"/>
          <w:szCs w:val="24"/>
        </w:rPr>
      </w:pPr>
    </w:p>
    <w:p w:rsidR="00B769C3" w:rsidRPr="00727FF2" w:rsidRDefault="00450EC3" w:rsidP="00B769C3">
      <w:pPr>
        <w:pStyle w:val="a3"/>
        <w:rPr>
          <w:sz w:val="24"/>
          <w:szCs w:val="24"/>
        </w:rPr>
      </w:pPr>
      <w:r w:rsidRPr="00727FF2">
        <w:rPr>
          <w:b/>
          <w:spacing w:val="-1"/>
          <w:sz w:val="24"/>
          <w:szCs w:val="24"/>
        </w:rPr>
        <w:t>5</w:t>
      </w:r>
      <w:r w:rsidRPr="00727FF2">
        <w:rPr>
          <w:spacing w:val="-1"/>
          <w:sz w:val="24"/>
          <w:szCs w:val="24"/>
        </w:rPr>
        <w:t>.</w:t>
      </w:r>
      <w:r w:rsidR="00B769C3" w:rsidRPr="00727FF2">
        <w:rPr>
          <w:spacing w:val="-1"/>
          <w:sz w:val="24"/>
          <w:szCs w:val="24"/>
        </w:rPr>
        <w:t>Настоящее решение вступает в силу со дня его принятия.</w:t>
      </w:r>
    </w:p>
    <w:p w:rsidR="00B769C3" w:rsidRPr="00727FF2" w:rsidRDefault="00B769C3" w:rsidP="00B769C3">
      <w:pPr>
        <w:pStyle w:val="a3"/>
        <w:rPr>
          <w:sz w:val="24"/>
          <w:szCs w:val="24"/>
        </w:rPr>
      </w:pPr>
    </w:p>
    <w:p w:rsidR="00B769C3" w:rsidRPr="00727FF2" w:rsidRDefault="00B769C3" w:rsidP="00B769C3">
      <w:pPr>
        <w:pStyle w:val="a3"/>
        <w:rPr>
          <w:sz w:val="24"/>
          <w:szCs w:val="24"/>
        </w:rPr>
      </w:pPr>
      <w:r w:rsidRPr="00727FF2">
        <w:rPr>
          <w:sz w:val="24"/>
          <w:szCs w:val="24"/>
        </w:rPr>
        <w:t xml:space="preserve">Глава сельского поселения </w:t>
      </w:r>
    </w:p>
    <w:p w:rsidR="00B769C3" w:rsidRPr="00727FF2" w:rsidRDefault="00B769C3" w:rsidP="00B769C3">
      <w:pPr>
        <w:pStyle w:val="a3"/>
        <w:rPr>
          <w:sz w:val="24"/>
          <w:szCs w:val="24"/>
        </w:rPr>
      </w:pPr>
      <w:proofErr w:type="spellStart"/>
      <w:r w:rsidRPr="00727FF2">
        <w:rPr>
          <w:sz w:val="24"/>
          <w:szCs w:val="24"/>
        </w:rPr>
        <w:t>Карамалы-Губеевский</w:t>
      </w:r>
      <w:proofErr w:type="spellEnd"/>
      <w:r w:rsidRPr="00727FF2">
        <w:rPr>
          <w:sz w:val="24"/>
          <w:szCs w:val="24"/>
        </w:rPr>
        <w:t xml:space="preserve"> сельсовет                                                       М. М. Хабибуллин</w:t>
      </w:r>
    </w:p>
    <w:p w:rsidR="00B769C3" w:rsidRPr="00727FF2" w:rsidRDefault="00B769C3" w:rsidP="00B769C3">
      <w:pPr>
        <w:pStyle w:val="a3"/>
        <w:rPr>
          <w:sz w:val="24"/>
          <w:szCs w:val="24"/>
        </w:rPr>
      </w:pPr>
      <w:r w:rsidRPr="00727FF2">
        <w:rPr>
          <w:sz w:val="24"/>
          <w:szCs w:val="24"/>
        </w:rPr>
        <w:t xml:space="preserve">                                      </w:t>
      </w:r>
    </w:p>
    <w:p w:rsidR="00B769C3" w:rsidRPr="00727FF2" w:rsidRDefault="00B769C3" w:rsidP="00B769C3">
      <w:pPr>
        <w:pStyle w:val="a3"/>
        <w:rPr>
          <w:sz w:val="24"/>
          <w:szCs w:val="24"/>
        </w:rPr>
      </w:pPr>
      <w:r w:rsidRPr="00727FF2">
        <w:rPr>
          <w:sz w:val="24"/>
          <w:szCs w:val="24"/>
        </w:rPr>
        <w:t xml:space="preserve">с. </w:t>
      </w:r>
      <w:proofErr w:type="spellStart"/>
      <w:r w:rsidRPr="00727FF2">
        <w:rPr>
          <w:sz w:val="24"/>
          <w:szCs w:val="24"/>
        </w:rPr>
        <w:t>Карамалы-Губеево</w:t>
      </w:r>
      <w:proofErr w:type="spellEnd"/>
    </w:p>
    <w:p w:rsidR="0088522F" w:rsidRPr="00727FF2" w:rsidRDefault="006E04AF">
      <w:pPr>
        <w:rPr>
          <w:sz w:val="24"/>
          <w:szCs w:val="24"/>
        </w:rPr>
      </w:pPr>
    </w:p>
    <w:sectPr w:rsidR="0088522F" w:rsidRPr="00727FF2" w:rsidSect="009A0366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039"/>
    <w:multiLevelType w:val="hybridMultilevel"/>
    <w:tmpl w:val="528E8230"/>
    <w:lvl w:ilvl="0" w:tplc="6CC89C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B72EA"/>
    <w:multiLevelType w:val="hybridMultilevel"/>
    <w:tmpl w:val="986E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22F3D"/>
    <w:multiLevelType w:val="hybridMultilevel"/>
    <w:tmpl w:val="01AEC268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9C3"/>
    <w:rsid w:val="00296FE0"/>
    <w:rsid w:val="002A5C4B"/>
    <w:rsid w:val="00334CC8"/>
    <w:rsid w:val="003B3976"/>
    <w:rsid w:val="00450EC3"/>
    <w:rsid w:val="005062A1"/>
    <w:rsid w:val="00525062"/>
    <w:rsid w:val="00567A0E"/>
    <w:rsid w:val="006E04AF"/>
    <w:rsid w:val="00727FF2"/>
    <w:rsid w:val="007447B6"/>
    <w:rsid w:val="009A0366"/>
    <w:rsid w:val="009B119A"/>
    <w:rsid w:val="00A129B9"/>
    <w:rsid w:val="00AF4A9B"/>
    <w:rsid w:val="00B37D12"/>
    <w:rsid w:val="00B769C3"/>
    <w:rsid w:val="00DB42BA"/>
    <w:rsid w:val="00E743E5"/>
    <w:rsid w:val="00EA5F7C"/>
    <w:rsid w:val="00F3284C"/>
    <w:rsid w:val="00F3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69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769C3"/>
    <w:pPr>
      <w:keepNext/>
      <w:jc w:val="center"/>
      <w:outlineLvl w:val="2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69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769C3"/>
    <w:rPr>
      <w:rFonts w:ascii="Garamond" w:eastAsia="Times New Roman" w:hAnsi="Garamond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B7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4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2024-02-20T10:42:00Z</dcterms:created>
  <dcterms:modified xsi:type="dcterms:W3CDTF">2024-02-28T06:14:00Z</dcterms:modified>
</cp:coreProperties>
</file>